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05008" w14:textId="77777777" w:rsidR="00F81400" w:rsidRDefault="00F81400" w:rsidP="008A63BF">
      <w:pPr>
        <w:jc w:val="center"/>
        <w:rPr>
          <w:b/>
          <w:bCs/>
        </w:rPr>
      </w:pPr>
    </w:p>
    <w:p w14:paraId="148D8DB6" w14:textId="27891CBD" w:rsidR="00D020D9" w:rsidRDefault="005463D2" w:rsidP="008A63BF">
      <w:pPr>
        <w:jc w:val="center"/>
        <w:rPr>
          <w:b/>
          <w:bCs/>
        </w:rPr>
      </w:pPr>
      <w:r w:rsidRPr="008A63BF">
        <w:rPr>
          <w:b/>
          <w:bCs/>
        </w:rPr>
        <w:t>Zoznam subdodávateľov/Čestné vyhlásenie o nevyužití subdodávateľov</w:t>
      </w:r>
    </w:p>
    <w:p w14:paraId="0E11D4E5" w14:textId="77777777" w:rsidR="00ED778E" w:rsidRPr="00ED778E" w:rsidRDefault="00ED778E" w:rsidP="00ED778E"/>
    <w:sectPr w:rsidR="00ED778E" w:rsidRPr="00ED77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EAA29" w14:textId="77777777" w:rsidR="005463D2" w:rsidRDefault="005463D2" w:rsidP="005463D2">
      <w:pPr>
        <w:spacing w:after="0" w:line="240" w:lineRule="auto"/>
      </w:pPr>
      <w:r>
        <w:separator/>
      </w:r>
    </w:p>
  </w:endnote>
  <w:endnote w:type="continuationSeparator" w:id="0">
    <w:p w14:paraId="45A3A289" w14:textId="77777777" w:rsidR="005463D2" w:rsidRDefault="005463D2" w:rsidP="0054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37207" w14:textId="77777777" w:rsidR="005463D2" w:rsidRDefault="005463D2" w:rsidP="005463D2">
      <w:pPr>
        <w:spacing w:after="0" w:line="240" w:lineRule="auto"/>
      </w:pPr>
      <w:r>
        <w:separator/>
      </w:r>
    </w:p>
  </w:footnote>
  <w:footnote w:type="continuationSeparator" w:id="0">
    <w:p w14:paraId="58FBA7FC" w14:textId="77777777" w:rsidR="005463D2" w:rsidRDefault="005463D2" w:rsidP="00546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2C87" w14:textId="44A0F225" w:rsidR="005463D2" w:rsidRDefault="005463D2">
    <w:pPr>
      <w:pStyle w:val="Hlavika"/>
    </w:pPr>
    <w:r>
      <w:t>Príloha č. 4 k Zmluve o dodávke a odbere tepla č. 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D2"/>
    <w:rsid w:val="005463D2"/>
    <w:rsid w:val="0063245E"/>
    <w:rsid w:val="00776BFF"/>
    <w:rsid w:val="008A63BF"/>
    <w:rsid w:val="00D020D9"/>
    <w:rsid w:val="00DC778B"/>
    <w:rsid w:val="00E24D0C"/>
    <w:rsid w:val="00ED778E"/>
    <w:rsid w:val="00F8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7D70"/>
  <w15:chartTrackingRefBased/>
  <w15:docId w15:val="{98523A15-01A8-4F56-A6A6-64BFA622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463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46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463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463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463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463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63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63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63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463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463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463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463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463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463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63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63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63D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463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46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463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46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463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463D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463D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463D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463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463D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463D2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546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63D2"/>
  </w:style>
  <w:style w:type="paragraph" w:styleId="Pta">
    <w:name w:val="footer"/>
    <w:basedOn w:val="Normlny"/>
    <w:link w:val="PtaChar"/>
    <w:uiPriority w:val="99"/>
    <w:unhideWhenUsed/>
    <w:rsid w:val="00546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6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Blanárová Ľubica</dc:creator>
  <cp:keywords/>
  <dc:description/>
  <cp:lastModifiedBy>Blanárová Ľubica</cp:lastModifiedBy>
  <cp:revision>3</cp:revision>
  <dcterms:created xsi:type="dcterms:W3CDTF">2025-02-26T09:23:00Z</dcterms:created>
  <dcterms:modified xsi:type="dcterms:W3CDTF">2025-02-26T09:40:00Z</dcterms:modified>
</cp:coreProperties>
</file>