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0375" w14:textId="77777777" w:rsidR="00BD7A46" w:rsidRPr="00A6020D" w:rsidRDefault="00BD7A46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74294231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BD7A46" w14:paraId="2BA5713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DDD55D3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F3266FA" w14:textId="77777777" w:rsidR="00BD7A46" w:rsidRPr="0099493F" w:rsidRDefault="00777231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</w:t>
            </w:r>
            <w:r w:rsidRPr="00676414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ledovanie ruje a zdravotného stavu v odchove mladého dobytka  </w:t>
            </w:r>
          </w:p>
        </w:tc>
      </w:tr>
      <w:tr w:rsidR="00BD7A46" w14:paraId="19E78443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04F62AFF" w14:textId="77777777" w:rsidR="00BD7A46" w:rsidRPr="003C3DA3" w:rsidRDefault="00BD7A46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2DC3972" w14:textId="77777777" w:rsidR="0066357D" w:rsidRDefault="0066357D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Poľnohospodárske družstvo Ďumbier, </w:t>
            </w:r>
          </w:p>
          <w:p w14:paraId="0594CF31" w14:textId="77777777" w:rsidR="00C32CEF" w:rsidRPr="00C32CEF" w:rsidRDefault="0066357D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Podkoreňová 3, Brezno 977 43</w:t>
            </w:r>
          </w:p>
          <w:p w14:paraId="38DD392F" w14:textId="77777777" w:rsidR="00BD7A46" w:rsidRPr="00F761E5" w:rsidRDefault="00C32CEF" w:rsidP="00C32CEF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IČO : </w:t>
            </w:r>
            <w:r w:rsidR="0066357D">
              <w:rPr>
                <w:rFonts w:asciiTheme="minorHAnsi" w:hAnsiTheme="minorHAnsi" w:cstheme="minorHAnsi"/>
                <w:sz w:val="24"/>
                <w:szCs w:val="24"/>
              </w:rPr>
              <w:t>00 189 103</w:t>
            </w:r>
          </w:p>
        </w:tc>
      </w:tr>
    </w:tbl>
    <w:p w14:paraId="61C9BD0E" w14:textId="77777777" w:rsidR="00BD7A46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Y="3676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777C3F" w:rsidRPr="00B704C5" w14:paraId="5A92ABB2" w14:textId="77777777" w:rsidTr="00777C3F">
        <w:trPr>
          <w:trHeight w:val="567"/>
        </w:trPr>
        <w:tc>
          <w:tcPr>
            <w:tcW w:w="5000" w:type="pct"/>
            <w:gridSpan w:val="2"/>
            <w:vAlign w:val="center"/>
          </w:tcPr>
          <w:p w14:paraId="32A7B406" w14:textId="77777777" w:rsidR="00777C3F" w:rsidRDefault="00777C3F" w:rsidP="00777C3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6B2206C" w14:textId="77777777" w:rsidR="00777C3F" w:rsidRPr="003C3DA3" w:rsidRDefault="00777C3F" w:rsidP="00777C3F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777C3F" w:rsidRPr="00B704C5" w14:paraId="61395811" w14:textId="77777777" w:rsidTr="00777C3F">
        <w:trPr>
          <w:trHeight w:val="567"/>
        </w:trPr>
        <w:tc>
          <w:tcPr>
            <w:tcW w:w="1999" w:type="pct"/>
            <w:vAlign w:val="center"/>
          </w:tcPr>
          <w:p w14:paraId="47D1AB0C" w14:textId="77777777" w:rsidR="00777C3F" w:rsidRPr="003C3DA3" w:rsidRDefault="00777C3F" w:rsidP="00777C3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19BCDF7" w14:textId="77777777" w:rsidR="00777C3F" w:rsidRPr="00CD66D8" w:rsidRDefault="00777C3F" w:rsidP="00777C3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C3F" w:rsidRPr="00B704C5" w14:paraId="7C3A4094" w14:textId="77777777" w:rsidTr="00777C3F">
        <w:trPr>
          <w:trHeight w:val="567"/>
        </w:trPr>
        <w:tc>
          <w:tcPr>
            <w:tcW w:w="1999" w:type="pct"/>
            <w:vAlign w:val="center"/>
          </w:tcPr>
          <w:p w14:paraId="6FF46E1F" w14:textId="77777777" w:rsidR="00777C3F" w:rsidRPr="003C3DA3" w:rsidRDefault="00777C3F" w:rsidP="00777C3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F319553" w14:textId="77777777" w:rsidR="00777C3F" w:rsidRPr="00CD66D8" w:rsidRDefault="00777C3F" w:rsidP="00777C3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C3F" w:rsidRPr="00B704C5" w14:paraId="33886FCC" w14:textId="77777777" w:rsidTr="00777C3F">
        <w:trPr>
          <w:trHeight w:val="567"/>
        </w:trPr>
        <w:tc>
          <w:tcPr>
            <w:tcW w:w="1999" w:type="pct"/>
            <w:vAlign w:val="center"/>
          </w:tcPr>
          <w:p w14:paraId="61CC6D24" w14:textId="77777777" w:rsidR="00777C3F" w:rsidRDefault="00777C3F" w:rsidP="00777C3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A83F62F" w14:textId="77777777" w:rsidR="00777C3F" w:rsidRPr="00CD66D8" w:rsidRDefault="00777C3F" w:rsidP="00777C3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Áno/Nie</w:t>
            </w:r>
          </w:p>
        </w:tc>
      </w:tr>
      <w:tr w:rsidR="00777C3F" w:rsidRPr="00B704C5" w14:paraId="7F17D768" w14:textId="77777777" w:rsidTr="00777C3F">
        <w:trPr>
          <w:trHeight w:val="567"/>
        </w:trPr>
        <w:tc>
          <w:tcPr>
            <w:tcW w:w="1999" w:type="pct"/>
            <w:vAlign w:val="center"/>
          </w:tcPr>
          <w:p w14:paraId="1435AF5E" w14:textId="77777777" w:rsidR="00777C3F" w:rsidRPr="003C3DA3" w:rsidRDefault="00777C3F" w:rsidP="00777C3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A955CD9" w14:textId="77777777" w:rsidR="00777C3F" w:rsidRPr="00CD66D8" w:rsidRDefault="00777C3F" w:rsidP="00777C3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77C3F" w:rsidRPr="00B704C5" w14:paraId="346BD36E" w14:textId="77777777" w:rsidTr="00777C3F">
        <w:trPr>
          <w:trHeight w:val="567"/>
        </w:trPr>
        <w:tc>
          <w:tcPr>
            <w:tcW w:w="1999" w:type="pct"/>
            <w:vAlign w:val="center"/>
          </w:tcPr>
          <w:p w14:paraId="50AFA42C" w14:textId="77777777" w:rsidR="00777C3F" w:rsidRPr="003C3DA3" w:rsidRDefault="00777C3F" w:rsidP="00777C3F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D39FB54" w14:textId="77777777" w:rsidR="00777C3F" w:rsidRPr="00CD66D8" w:rsidRDefault="00777C3F" w:rsidP="00777C3F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A98292" w14:textId="77777777" w:rsidR="00BD7A46" w:rsidRPr="004D196D" w:rsidRDefault="00BD7A46">
      <w:pPr>
        <w:rPr>
          <w:rFonts w:asciiTheme="minorHAnsi" w:hAnsiTheme="minorHAnsi" w:cstheme="minorHAnsi"/>
          <w:b/>
          <w:sz w:val="28"/>
          <w:szCs w:val="28"/>
        </w:rPr>
      </w:pPr>
    </w:p>
    <w:p w14:paraId="487768B8" w14:textId="77777777" w:rsidR="00BD7A46" w:rsidRPr="00A6020D" w:rsidRDefault="00BD7A46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BD7A46" w:rsidRPr="00B704C5" w14:paraId="1F866251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3C2D" w14:textId="77777777" w:rsidR="00BD7A46" w:rsidRPr="00B704C5" w:rsidRDefault="00BD7A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BD7A46" w:rsidRPr="00B704C5" w14:paraId="39404F4C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1767A59" w14:textId="77777777" w:rsidR="00BD7A46" w:rsidRPr="0011272A" w:rsidRDefault="00BD7A46" w:rsidP="0066357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</w:t>
            </w:r>
            <w:r w:rsidRPr="0066357D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:   </w:t>
            </w:r>
            <w:r w:rsidR="00777231"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="00777231" w:rsidRPr="00676414">
              <w:rPr>
                <w:rFonts w:ascii="Calibri" w:hAnsi="Calibri" w:cs="Calibri"/>
                <w:b/>
                <w:bCs/>
                <w:color w:val="000000"/>
              </w:rPr>
              <w:t xml:space="preserve">ledovanie ruje a zdravotného stavu v odchove mladého dobytka  </w:t>
            </w:r>
          </w:p>
        </w:tc>
      </w:tr>
      <w:tr w:rsidR="00BD7A46" w:rsidRPr="00B704C5" w14:paraId="76B53911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EDB78" w14:textId="77777777" w:rsidR="00BD7A46" w:rsidRDefault="00BD7A4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6D1F" w14:textId="77777777" w:rsidR="00BD7A46" w:rsidRPr="00B704C5" w:rsidRDefault="00BD7A4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9255B8" w:rsidRPr="00B704C5" w14:paraId="63289D11" w14:textId="77777777" w:rsidTr="00EA024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B3637" w14:textId="77777777"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BAB54" w14:textId="77777777" w:rsidR="009255B8" w:rsidRPr="009255B8" w:rsidRDefault="009255B8" w:rsidP="009255B8">
            <w:pPr>
              <w:rPr>
                <w:rFonts w:ascii="Calibri" w:hAnsi="Calibri" w:cs="Calibri"/>
                <w:bCs/>
                <w:noProof w:val="0"/>
                <w:color w:val="000000"/>
                <w:sz w:val="22"/>
                <w:szCs w:val="22"/>
              </w:rPr>
            </w:pPr>
            <w:r w:rsidRPr="009255B8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Pracovná stanica „PC“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490D7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1 ks</w:t>
            </w:r>
          </w:p>
        </w:tc>
      </w:tr>
      <w:tr w:rsidR="009255B8" w:rsidRPr="00B704C5" w14:paraId="3D85757C" w14:textId="77777777" w:rsidTr="00EA024A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1E7011" w14:textId="77777777"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DFC51" w14:textId="77777777"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operačný systém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Windows 11</w:t>
            </w:r>
          </w:p>
        </w:tc>
      </w:tr>
      <w:tr w:rsidR="009255B8" w:rsidRPr="00B704C5" w14:paraId="495F5466" w14:textId="77777777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8E984" w14:textId="77777777"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35421" w14:textId="77777777"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procesor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min Intel i5 64-bit</w:t>
            </w:r>
          </w:p>
        </w:tc>
      </w:tr>
      <w:tr w:rsidR="009255B8" w:rsidRPr="00B704C5" w14:paraId="4052871C" w14:textId="77777777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5A1CC" w14:textId="77777777"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F9A8" w14:textId="77777777"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pamäť RAM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min 8 GB</w:t>
            </w:r>
          </w:p>
        </w:tc>
      </w:tr>
      <w:tr w:rsidR="009255B8" w:rsidRPr="00B704C5" w14:paraId="0413DD60" w14:textId="77777777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61849" w14:textId="77777777"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E7D91" w14:textId="77777777"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pevný disk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SSD min 250 GB</w:t>
            </w:r>
          </w:p>
        </w:tc>
      </w:tr>
      <w:tr w:rsidR="009255B8" w:rsidRPr="00B704C5" w14:paraId="2589E832" w14:textId="77777777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05A1C" w14:textId="77777777"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B16D0F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D9A6C" w14:textId="77777777"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monitor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min 22" rozlíšenie min 1280x1024</w:t>
            </w:r>
          </w:p>
        </w:tc>
      </w:tr>
      <w:tr w:rsidR="009255B8" w:rsidRPr="00B704C5" w14:paraId="739007DF" w14:textId="77777777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7A2A" w14:textId="77777777" w:rsidR="009255B8" w:rsidRPr="00B16D0F" w:rsidRDefault="009255B8" w:rsidP="009255B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47958" w14:textId="77777777" w:rsidR="009255B8" w:rsidRDefault="009255B8" w:rsidP="009255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sieťová karta</w:t>
            </w:r>
            <w:r w:rsidR="00490D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490D7C"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2ks</w:t>
            </w:r>
          </w:p>
        </w:tc>
      </w:tr>
      <w:tr w:rsidR="008D3ACF" w:rsidRPr="00B704C5" w14:paraId="5EC0B61F" w14:textId="77777777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AED38" w14:textId="77777777" w:rsidR="008D3ACF" w:rsidRPr="00B16D0F" w:rsidRDefault="008D3ACF" w:rsidP="008D3A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7D40" w14:textId="77777777" w:rsidR="008D3ACF" w:rsidRPr="008D3ACF" w:rsidRDefault="008D3ACF" w:rsidP="008D3ACF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8D3A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Systém detekcie do 1 ustajňovacieho priestoru:</w:t>
            </w:r>
          </w:p>
        </w:tc>
      </w:tr>
      <w:tr w:rsidR="008D3ACF" w:rsidRPr="00B704C5" w14:paraId="003214BA" w14:textId="77777777" w:rsidTr="00E23F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7B41B" w14:textId="77777777" w:rsidR="008D3ACF" w:rsidRPr="00B16D0F" w:rsidRDefault="008D3ACF" w:rsidP="008D3A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65386B" w14:textId="77777777" w:rsidR="008D3ACF" w:rsidRPr="008D3ACF" w:rsidRDefault="008D3ACF" w:rsidP="008D3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3ACF">
              <w:rPr>
                <w:rFonts w:ascii="Calibri" w:hAnsi="Calibri" w:cs="Calibri"/>
                <w:color w:val="000000"/>
                <w:sz w:val="22"/>
                <w:szCs w:val="22"/>
              </w:rPr>
              <w:t>Kompatibilita systému s existujúcim typom dojárne vo dvore Brezno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D3ACF" w:rsidRPr="00B704C5" w14:paraId="7C57FC06" w14:textId="77777777" w:rsidTr="00E23F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1CB5D" w14:textId="77777777" w:rsidR="008D3ACF" w:rsidRPr="00B16D0F" w:rsidRDefault="008D3ACF" w:rsidP="008D3A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F36435" w14:textId="77777777" w:rsidR="008D3ACF" w:rsidRPr="008D3ACF" w:rsidRDefault="008D3ACF" w:rsidP="008D3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3ACF">
              <w:rPr>
                <w:rFonts w:ascii="Calibri" w:hAnsi="Calibri" w:cs="Calibri"/>
                <w:color w:val="000000"/>
                <w:sz w:val="22"/>
                <w:szCs w:val="22"/>
              </w:rPr>
              <w:t>Kontrolná jednotka a čítačka antény pre načítavanie údajov z respondérov v ustajňovacích objektoch</w:t>
            </w:r>
            <w:r w:rsidR="001B5D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ks</w:t>
            </w:r>
          </w:p>
        </w:tc>
      </w:tr>
      <w:tr w:rsidR="008D3ACF" w:rsidRPr="00B704C5" w14:paraId="557BB7EA" w14:textId="77777777" w:rsidTr="00E23F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C69EA" w14:textId="77777777" w:rsidR="008D3ACF" w:rsidRPr="00B16D0F" w:rsidRDefault="008D3ACF" w:rsidP="008D3A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281A0A" w14:textId="77777777" w:rsidR="008D3ACF" w:rsidRPr="008D3ACF" w:rsidRDefault="008D3ACF" w:rsidP="008D3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3ACF">
              <w:rPr>
                <w:rFonts w:ascii="Calibri" w:hAnsi="Calibri" w:cs="Calibri"/>
                <w:color w:val="000000"/>
                <w:sz w:val="22"/>
                <w:szCs w:val="22"/>
              </w:rPr>
              <w:t>ID anténa s rádiovou frekvenciou</w:t>
            </w:r>
            <w:r w:rsidR="001B5D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ks</w:t>
            </w:r>
          </w:p>
        </w:tc>
      </w:tr>
      <w:tr w:rsidR="008D3ACF" w:rsidRPr="00B704C5" w14:paraId="3C7BF80B" w14:textId="77777777" w:rsidTr="00E23F8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B7463" w14:textId="77777777" w:rsidR="008D3ACF" w:rsidRPr="00B16D0F" w:rsidRDefault="008D3ACF" w:rsidP="008D3A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BCAE6B" w14:textId="77777777" w:rsidR="008D3ACF" w:rsidRPr="008D3ACF" w:rsidRDefault="008D3ACF" w:rsidP="008D3AC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D3A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Dosah signálu 1 antény </w:t>
            </w:r>
            <w:r w:rsidR="001B5DCE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8D3A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rádius</w:t>
            </w:r>
            <w:r w:rsidR="001B5D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1B5DCE" w:rsidRPr="001B5DCE">
              <w:rPr>
                <w:rFonts w:ascii="Calibri" w:hAnsi="Calibri" w:cs="Calibri"/>
                <w:color w:val="000000"/>
                <w:sz w:val="22"/>
                <w:szCs w:val="22"/>
              </w:rPr>
              <w:t>min. 75 m</w:t>
            </w:r>
          </w:p>
        </w:tc>
      </w:tr>
      <w:tr w:rsidR="00F344D3" w:rsidRPr="00B704C5" w14:paraId="3FF14ED3" w14:textId="77777777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7882C" w14:textId="77777777"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F972" w14:textId="77777777" w:rsidR="00F344D3" w:rsidRPr="00F344D3" w:rsidRDefault="00F344D3" w:rsidP="00F344D3">
            <w:pPr>
              <w:rPr>
                <w:rFonts w:ascii="Calibri" w:hAnsi="Calibri" w:cs="Calibr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Inteligentný </w:t>
            </w:r>
            <w:r w:rsidR="00C33A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respondér pre dojnice a dobytok 250</w:t>
            </w:r>
            <w:r w:rsidR="00F845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ks</w:t>
            </w:r>
          </w:p>
        </w:tc>
      </w:tr>
      <w:tr w:rsidR="00F344D3" w:rsidRPr="00B704C5" w14:paraId="2A885EE1" w14:textId="77777777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9C846" w14:textId="77777777"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34F42E" w14:textId="77777777"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Detekcia pohybovej aktivity a ruje</w:t>
            </w:r>
          </w:p>
        </w:tc>
      </w:tr>
      <w:tr w:rsidR="00F344D3" w:rsidRPr="00B704C5" w14:paraId="6C70F66B" w14:textId="77777777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CB33B" w14:textId="77777777"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64C1F1" w14:textId="77777777"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Monitorovanie času žrania a prežúvania</w:t>
            </w:r>
          </w:p>
        </w:tc>
      </w:tr>
      <w:tr w:rsidR="00F344D3" w:rsidRPr="00B704C5" w14:paraId="23853031" w14:textId="77777777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A45BB" w14:textId="77777777"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41EF46" w14:textId="77777777" w:rsidR="00F344D3" w:rsidRPr="00F344D3" w:rsidRDefault="00F344D3" w:rsidP="00F344D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Softvér s prepojením na softvér manažmentu stáda s nasledovnými funkciami:</w:t>
            </w:r>
          </w:p>
        </w:tc>
      </w:tr>
      <w:tr w:rsidR="00F344D3" w:rsidRPr="00B704C5" w14:paraId="2838B6F8" w14:textId="77777777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8085" w14:textId="77777777"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CD5B69" w14:textId="77777777"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Vyhľadávanie prirodzených rují, tichých rují na základe intenzity a špecifického pohybu kráv</w:t>
            </w:r>
          </w:p>
        </w:tc>
      </w:tr>
      <w:tr w:rsidR="00F344D3" w:rsidRPr="00B704C5" w14:paraId="31B2EF14" w14:textId="77777777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00A42" w14:textId="77777777"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26485D" w14:textId="77777777"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Upozornenie na problémové kravy, ktoré sú bez ruje, s nepravidelnou rujou</w:t>
            </w:r>
          </w:p>
        </w:tc>
      </w:tr>
      <w:tr w:rsidR="00F344D3" w:rsidRPr="00B704C5" w14:paraId="522E4CD5" w14:textId="77777777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9D32" w14:textId="77777777"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BD5338" w14:textId="77777777"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Monitorovanie času stráveného prežúvaním, žraním a znížením pohybovej aktivity</w:t>
            </w:r>
          </w:p>
        </w:tc>
      </w:tr>
      <w:tr w:rsidR="00F344D3" w:rsidRPr="00B704C5" w14:paraId="19FD1B9F" w14:textId="77777777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657C7" w14:textId="77777777"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A24351" w14:textId="77777777"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Softvér do PC</w:t>
            </w:r>
          </w:p>
        </w:tc>
      </w:tr>
      <w:tr w:rsidR="00F344D3" w:rsidRPr="00B704C5" w14:paraId="28A427A3" w14:textId="77777777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96826" w14:textId="77777777"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BD34EC" w14:textId="77777777"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Doprava na miesto dodania</w:t>
            </w:r>
          </w:p>
        </w:tc>
      </w:tr>
      <w:tr w:rsidR="00F344D3" w:rsidRPr="00B704C5" w14:paraId="08140E1F" w14:textId="77777777" w:rsidTr="00891FE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17341" w14:textId="77777777"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52B1" w14:textId="77777777"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Inštalačný materiál (el. káble, skrutky, svorky, pásky) podľa potreby</w:t>
            </w:r>
            <w:r w:rsidR="00FB0F8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balík</w:t>
            </w:r>
          </w:p>
        </w:tc>
      </w:tr>
      <w:tr w:rsidR="00F344D3" w:rsidRPr="00B704C5" w14:paraId="59AD0278" w14:textId="77777777" w:rsidTr="00063D35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E691F" w14:textId="77777777" w:rsidR="00F344D3" w:rsidRPr="00B16D0F" w:rsidRDefault="00F344D3" w:rsidP="00F344D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C38409" w14:textId="77777777" w:rsidR="00F344D3" w:rsidRPr="00F344D3" w:rsidRDefault="00F344D3" w:rsidP="00F344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44D3">
              <w:rPr>
                <w:rFonts w:ascii="Calibri" w:hAnsi="Calibri" w:cs="Calibri"/>
                <w:color w:val="000000"/>
                <w:sz w:val="22"/>
                <w:szCs w:val="22"/>
              </w:rPr>
              <w:t>Montáž, uvedenie do prevádzky, zaškolenie obsluhy</w:t>
            </w:r>
          </w:p>
        </w:tc>
      </w:tr>
    </w:tbl>
    <w:p w14:paraId="1C6BABFF" w14:textId="46F49999" w:rsidR="00BD7A46" w:rsidRPr="00777C3F" w:rsidRDefault="00BD7A46" w:rsidP="00777C3F">
      <w:pPr>
        <w:spacing w:after="240"/>
        <w:jc w:val="both"/>
        <w:rPr>
          <w:rFonts w:ascii="Calibri" w:hAnsi="Calibri" w:cs="Calibri"/>
          <w:b/>
          <w:bCs/>
          <w:i/>
          <w:iCs/>
        </w:rPr>
      </w:pPr>
      <w:r w:rsidRPr="00777C3F">
        <w:rPr>
          <w:rFonts w:ascii="Calibri" w:hAnsi="Calibri"/>
          <w:b/>
          <w:bCs/>
          <w:i/>
          <w:iCs/>
        </w:rPr>
        <w:t>Potenciálny dodávateľ predložením ponuky deklaruje, že ním ponúkaný tovar spĺňa tu uvádzané požiadavky a parametre na predmet zákazky.</w:t>
      </w:r>
      <w:r w:rsidR="00777C3F" w:rsidRPr="00777C3F">
        <w:rPr>
          <w:rFonts w:ascii="Calibri" w:hAnsi="Calibri"/>
          <w:b/>
          <w:bCs/>
          <w:i/>
          <w:iCs/>
        </w:rPr>
        <w:t xml:space="preserve"> Zároveň tiež deklaruje, že je oprávnený dodávať predmet zákazky. </w:t>
      </w:r>
    </w:p>
    <w:p w14:paraId="7113ECAD" w14:textId="77777777" w:rsidR="00BD7A46" w:rsidRPr="00A6020D" w:rsidRDefault="00BD7A46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D7A46" w:rsidRPr="00E034BE" w14:paraId="781EDF08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246B8E74" w14:textId="77777777" w:rsidR="00BD7A46" w:rsidRPr="00B24D53" w:rsidRDefault="00BD7A46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4D44B74E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03909E5" w14:textId="77777777" w:rsidR="00BD7A46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073D78E0" w14:textId="77777777" w:rsidR="00BD7A46" w:rsidRPr="00A6020D" w:rsidRDefault="00BD7A46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C52E551" w14:textId="77777777" w:rsidR="00BD7A46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3343A40" w14:textId="77777777" w:rsidR="00BD7A46" w:rsidRPr="00A6020D" w:rsidRDefault="00BD7A46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35ABA3AF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14B342EC" w14:textId="77777777" w:rsidR="00BD7A46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C1B231D" w14:textId="77777777" w:rsidR="00BD7A46" w:rsidRPr="00A6020D" w:rsidRDefault="00BD7A46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D7A46" w:rsidRPr="00E034BE" w14:paraId="3D7C71CB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535F2B65" w14:textId="24552A75" w:rsidR="00BD7A46" w:rsidRPr="00204529" w:rsidRDefault="00777231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777231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Sledovanie ruje a zdravotného stavu v odchove mladého dobytka  </w:t>
            </w:r>
          </w:p>
        </w:tc>
        <w:tc>
          <w:tcPr>
            <w:tcW w:w="938" w:type="pct"/>
            <w:vAlign w:val="center"/>
          </w:tcPr>
          <w:p w14:paraId="05109457" w14:textId="77777777" w:rsidR="00BD7A46" w:rsidRPr="00E034BE" w:rsidRDefault="00BD7A46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178E7E" w14:textId="77777777" w:rsidR="00BD7A46" w:rsidRPr="001900DA" w:rsidRDefault="00777231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6AC25D26" w14:textId="77777777" w:rsidR="00BD7A46" w:rsidRPr="001900DA" w:rsidRDefault="00BD7A46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D7A46" w:rsidRPr="00E034BE" w14:paraId="4A6B0EF2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580ABAE4" w14:textId="30B56291"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  <w:r w:rsidR="00777C3F" w:rsidRPr="00777C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Uveďte typ, značku</w:t>
            </w:r>
            <w:r w:rsidR="00777C3F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2EB0A9B3" w14:textId="77777777" w:rsidR="00BD7A46" w:rsidRPr="00B24D53" w:rsidRDefault="00BD7A46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D7A46" w:rsidRPr="00E034BE" w14:paraId="1193CD08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0829285E" w14:textId="77777777" w:rsidR="00BD7A46" w:rsidRPr="00B24D53" w:rsidRDefault="00BD7A4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2DFE5872" w14:textId="77777777" w:rsidR="00BD7A46" w:rsidRPr="00B24D53" w:rsidRDefault="00BD7A4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6E2D678C" w14:textId="77777777" w:rsidR="00BD7A46" w:rsidRDefault="00BD7A46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783"/>
      </w:tblGrid>
      <w:tr w:rsidR="00BD7A46" w14:paraId="3CDC07BD" w14:textId="77777777" w:rsidTr="00777C3F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E0FA" w14:textId="77777777" w:rsidR="00BD7A46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0CDBAE7D" w14:textId="77777777" w:rsidR="00BD7A46" w:rsidRPr="00E86327" w:rsidRDefault="00BD7A46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B8D1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62C3092C" w14:textId="77777777" w:rsidTr="00777C3F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A105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BFE9" w14:textId="77777777" w:rsidR="00BD7A46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15CD7" w14:textId="77777777" w:rsidR="00777C3F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C42CEC" w14:textId="77777777" w:rsidR="00777C3F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83BB58" w14:textId="77777777" w:rsidR="00777C3F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2B21F9" w14:textId="77777777" w:rsidR="00777C3F" w:rsidRPr="00E86327" w:rsidRDefault="00777C3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7A46" w:rsidRPr="00A640F4" w14:paraId="007E6EA7" w14:textId="77777777" w:rsidTr="00777C3F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D445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B80" w14:textId="77777777" w:rsidR="00BD7A46" w:rsidRPr="00E86327" w:rsidRDefault="00BD7A46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67A548" w14:textId="77777777" w:rsidR="00BD7A46" w:rsidRPr="00B704C5" w:rsidRDefault="00BD7A46">
      <w:pPr>
        <w:rPr>
          <w:rFonts w:asciiTheme="minorHAnsi" w:hAnsiTheme="minorHAnsi" w:cstheme="minorHAnsi"/>
          <w:sz w:val="22"/>
          <w:szCs w:val="22"/>
        </w:rPr>
      </w:pPr>
    </w:p>
    <w:sectPr w:rsidR="00BD7A46" w:rsidRPr="00B704C5" w:rsidSect="00777C3F">
      <w:headerReference w:type="default" r:id="rId8"/>
      <w:type w:val="continuous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7081" w14:textId="77777777" w:rsidR="00BD7A46" w:rsidRDefault="00BD7A46" w:rsidP="007E20AA">
      <w:r>
        <w:separator/>
      </w:r>
    </w:p>
  </w:endnote>
  <w:endnote w:type="continuationSeparator" w:id="0">
    <w:p w14:paraId="6CDCB143" w14:textId="77777777" w:rsidR="00BD7A46" w:rsidRDefault="00BD7A46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3C48" w14:textId="77777777" w:rsidR="00BD7A46" w:rsidRDefault="00BD7A46" w:rsidP="007E20AA">
      <w:r>
        <w:separator/>
      </w:r>
    </w:p>
  </w:footnote>
  <w:footnote w:type="continuationSeparator" w:id="0">
    <w:p w14:paraId="371711AF" w14:textId="77777777" w:rsidR="00BD7A46" w:rsidRDefault="00BD7A46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C32A0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749221">
    <w:abstractNumId w:val="2"/>
  </w:num>
  <w:num w:numId="2" w16cid:durableId="70733896">
    <w:abstractNumId w:val="6"/>
  </w:num>
  <w:num w:numId="3" w16cid:durableId="65500965">
    <w:abstractNumId w:val="1"/>
  </w:num>
  <w:num w:numId="4" w16cid:durableId="1488856839">
    <w:abstractNumId w:val="0"/>
  </w:num>
  <w:num w:numId="5" w16cid:durableId="227963040">
    <w:abstractNumId w:val="4"/>
  </w:num>
  <w:num w:numId="6" w16cid:durableId="664161739">
    <w:abstractNumId w:val="5"/>
  </w:num>
  <w:num w:numId="7" w16cid:durableId="4041812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B2A1C"/>
    <w:rsid w:val="000E5C94"/>
    <w:rsid w:val="0010105B"/>
    <w:rsid w:val="0011272A"/>
    <w:rsid w:val="00135450"/>
    <w:rsid w:val="001900DA"/>
    <w:rsid w:val="001B5DCE"/>
    <w:rsid w:val="001E2602"/>
    <w:rsid w:val="00204529"/>
    <w:rsid w:val="002814AE"/>
    <w:rsid w:val="00291D4D"/>
    <w:rsid w:val="002C51C5"/>
    <w:rsid w:val="002E13EB"/>
    <w:rsid w:val="002F0287"/>
    <w:rsid w:val="00336D0C"/>
    <w:rsid w:val="00344993"/>
    <w:rsid w:val="00353AE5"/>
    <w:rsid w:val="003575F9"/>
    <w:rsid w:val="00370429"/>
    <w:rsid w:val="003A2417"/>
    <w:rsid w:val="003A3C6B"/>
    <w:rsid w:val="003C3DA3"/>
    <w:rsid w:val="003E4279"/>
    <w:rsid w:val="004211F1"/>
    <w:rsid w:val="00460982"/>
    <w:rsid w:val="004704BC"/>
    <w:rsid w:val="00490D7C"/>
    <w:rsid w:val="004A77A7"/>
    <w:rsid w:val="004D196D"/>
    <w:rsid w:val="004F186E"/>
    <w:rsid w:val="00500BFB"/>
    <w:rsid w:val="005433BB"/>
    <w:rsid w:val="00545425"/>
    <w:rsid w:val="00586DC7"/>
    <w:rsid w:val="00596274"/>
    <w:rsid w:val="005B2BEA"/>
    <w:rsid w:val="005B4C6D"/>
    <w:rsid w:val="005D0328"/>
    <w:rsid w:val="005E339C"/>
    <w:rsid w:val="005F3360"/>
    <w:rsid w:val="0060364B"/>
    <w:rsid w:val="00610826"/>
    <w:rsid w:val="006120A7"/>
    <w:rsid w:val="006423FC"/>
    <w:rsid w:val="00653875"/>
    <w:rsid w:val="0066357D"/>
    <w:rsid w:val="00666F1C"/>
    <w:rsid w:val="00673D17"/>
    <w:rsid w:val="006836AA"/>
    <w:rsid w:val="006C58A7"/>
    <w:rsid w:val="006D03B4"/>
    <w:rsid w:val="0071014D"/>
    <w:rsid w:val="0072084C"/>
    <w:rsid w:val="00763F8E"/>
    <w:rsid w:val="00777231"/>
    <w:rsid w:val="00777C3F"/>
    <w:rsid w:val="00795E87"/>
    <w:rsid w:val="007B1B2D"/>
    <w:rsid w:val="007E20AA"/>
    <w:rsid w:val="00815CFF"/>
    <w:rsid w:val="00820E57"/>
    <w:rsid w:val="0083184B"/>
    <w:rsid w:val="008938A9"/>
    <w:rsid w:val="008D3ACF"/>
    <w:rsid w:val="009255B8"/>
    <w:rsid w:val="00970DD2"/>
    <w:rsid w:val="009837AA"/>
    <w:rsid w:val="009913D3"/>
    <w:rsid w:val="0099493F"/>
    <w:rsid w:val="00A109B6"/>
    <w:rsid w:val="00A41D7B"/>
    <w:rsid w:val="00A5483E"/>
    <w:rsid w:val="00A6020D"/>
    <w:rsid w:val="00AB15F5"/>
    <w:rsid w:val="00AE4F79"/>
    <w:rsid w:val="00B16D0F"/>
    <w:rsid w:val="00B24D53"/>
    <w:rsid w:val="00B26EBE"/>
    <w:rsid w:val="00B30B4C"/>
    <w:rsid w:val="00B704C5"/>
    <w:rsid w:val="00B825F6"/>
    <w:rsid w:val="00BA0B47"/>
    <w:rsid w:val="00BD7A46"/>
    <w:rsid w:val="00BE43FC"/>
    <w:rsid w:val="00C32CEF"/>
    <w:rsid w:val="00C33A59"/>
    <w:rsid w:val="00C4534D"/>
    <w:rsid w:val="00CB79C7"/>
    <w:rsid w:val="00CD66D8"/>
    <w:rsid w:val="00CE4C88"/>
    <w:rsid w:val="00D13623"/>
    <w:rsid w:val="00D24379"/>
    <w:rsid w:val="00D432E5"/>
    <w:rsid w:val="00DB12F9"/>
    <w:rsid w:val="00DB5ADC"/>
    <w:rsid w:val="00DB6343"/>
    <w:rsid w:val="00E0055E"/>
    <w:rsid w:val="00E01EB6"/>
    <w:rsid w:val="00E16246"/>
    <w:rsid w:val="00E7318F"/>
    <w:rsid w:val="00E86327"/>
    <w:rsid w:val="00E952C2"/>
    <w:rsid w:val="00EE2A43"/>
    <w:rsid w:val="00F23B66"/>
    <w:rsid w:val="00F344D3"/>
    <w:rsid w:val="00F46DFB"/>
    <w:rsid w:val="00F84504"/>
    <w:rsid w:val="00F95F5F"/>
    <w:rsid w:val="00F96D09"/>
    <w:rsid w:val="00FB0F8C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AC31"/>
  <w15:docId w15:val="{254797C0-68B5-42CF-B094-CFBCCCA7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B024-864F-42FF-8B0B-058B8452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Michalička</dc:creator>
  <cp:keywords/>
  <dc:description/>
  <cp:lastModifiedBy>MVL</cp:lastModifiedBy>
  <cp:revision>27</cp:revision>
  <cp:lastPrinted>2021-01-12T15:08:00Z</cp:lastPrinted>
  <dcterms:created xsi:type="dcterms:W3CDTF">2022-05-29T11:16:00Z</dcterms:created>
  <dcterms:modified xsi:type="dcterms:W3CDTF">2025-03-03T13:25:00Z</dcterms:modified>
</cp:coreProperties>
</file>