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9C095FE" w14:textId="0F51FB5A" w:rsidR="00ED5C34" w:rsidRPr="00BE6DA8" w:rsidRDefault="00ED5C34" w:rsidP="00ED5C34">
      <w:pPr>
        <w:spacing w:after="0" w:line="240" w:lineRule="auto"/>
        <w:jc w:val="center"/>
        <w:rPr>
          <w:sz w:val="20"/>
          <w:szCs w:val="20"/>
        </w:rPr>
      </w:pPr>
      <w:r w:rsidRPr="00BE6DA8">
        <w:rPr>
          <w:sz w:val="20"/>
          <w:szCs w:val="20"/>
        </w:rPr>
        <w:t>uzavřená podle § 2079 a násl. zákona č. 89/2012 Sb., občanský zákoník, ve znění pozdějších předpisů</w:t>
      </w:r>
    </w:p>
    <w:p w14:paraId="3C46F1A3" w14:textId="77777777" w:rsidR="00ED5C34" w:rsidRPr="00BE6DA8" w:rsidRDefault="00ED5C34" w:rsidP="00ED5C34">
      <w:pPr>
        <w:spacing w:after="0" w:line="240" w:lineRule="auto"/>
        <w:jc w:val="center"/>
        <w:rPr>
          <w:b/>
          <w:sz w:val="20"/>
          <w:szCs w:val="20"/>
        </w:rPr>
      </w:pPr>
      <w:r w:rsidRPr="00BE6DA8">
        <w:rPr>
          <w:sz w:val="20"/>
          <w:szCs w:val="20"/>
        </w:rPr>
        <w:t xml:space="preserve"> (dále jen „občanský zákoník“)</w:t>
      </w:r>
    </w:p>
    <w:p w14:paraId="08B0D52E" w14:textId="77777777" w:rsidR="00ED5C34" w:rsidRPr="00BE6DA8" w:rsidRDefault="00ED5C34" w:rsidP="00ED5C34">
      <w:pPr>
        <w:spacing w:after="0" w:line="240" w:lineRule="auto"/>
      </w:pPr>
    </w:p>
    <w:p w14:paraId="02EF0CD2" w14:textId="1AC15191" w:rsidR="00ED5C34" w:rsidRPr="007449A4" w:rsidRDefault="007449A4" w:rsidP="00ED5C34">
      <w:pPr>
        <w:spacing w:after="0"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49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Základní škola, Znojmo, Mládeže 3, příspěvková organizace</w:t>
      </w:r>
    </w:p>
    <w:p w14:paraId="27CB963A" w14:textId="38D210BC" w:rsidR="00ED5C34" w:rsidRPr="007449A4" w:rsidRDefault="00ED5C34" w:rsidP="00ED5C34">
      <w:pPr>
        <w:spacing w:after="0" w:line="240" w:lineRule="auto"/>
      </w:pPr>
      <w:r w:rsidRPr="007449A4">
        <w:t>se sídlem</w:t>
      </w:r>
      <w:r w:rsidR="00516132" w:rsidRPr="007449A4">
        <w:t>:</w:t>
      </w:r>
      <w:r w:rsidR="00516132" w:rsidRPr="007449A4">
        <w:tab/>
      </w:r>
      <w:r w:rsidR="00516132" w:rsidRPr="007449A4">
        <w:tab/>
      </w:r>
      <w:r w:rsidR="007449A4">
        <w:t>Mládeže 1000/3, Znojmo, PSČ: 669 02</w:t>
      </w:r>
    </w:p>
    <w:p w14:paraId="484F02EB" w14:textId="6D9E9B67" w:rsidR="00ED5C34" w:rsidRPr="007449A4" w:rsidRDefault="00ED5C34" w:rsidP="00ED5C34">
      <w:pPr>
        <w:spacing w:after="0" w:line="240" w:lineRule="auto"/>
      </w:pPr>
      <w:r w:rsidRPr="007449A4">
        <w:t xml:space="preserve">IČO: </w:t>
      </w:r>
      <w:r w:rsidRPr="007449A4">
        <w:tab/>
      </w:r>
      <w:r w:rsidRPr="007449A4">
        <w:tab/>
      </w:r>
      <w:r w:rsidRPr="007449A4">
        <w:tab/>
      </w:r>
      <w:r w:rsidR="007449A4">
        <w:t>45671311</w:t>
      </w:r>
    </w:p>
    <w:p w14:paraId="1A2FC5AB" w14:textId="404A1CE4" w:rsidR="00ED5C34" w:rsidRPr="007449A4" w:rsidRDefault="00ED5C34" w:rsidP="00ED5C34">
      <w:pPr>
        <w:spacing w:after="0" w:line="240" w:lineRule="auto"/>
      </w:pPr>
      <w:r w:rsidRPr="007449A4">
        <w:t xml:space="preserve">DIČ: </w:t>
      </w:r>
      <w:r w:rsidRPr="007449A4">
        <w:tab/>
      </w:r>
      <w:r w:rsidRPr="007449A4">
        <w:tab/>
      </w:r>
      <w:r w:rsidRPr="007449A4">
        <w:tab/>
      </w:r>
      <w:r w:rsidR="007449A4">
        <w:t>neplátce DPH</w:t>
      </w:r>
    </w:p>
    <w:p w14:paraId="35BEF1DC" w14:textId="1F7279A1" w:rsidR="00ED5C34" w:rsidRPr="007449A4" w:rsidRDefault="00ED5C34" w:rsidP="00ED5C34">
      <w:pPr>
        <w:spacing w:after="0" w:line="240" w:lineRule="auto"/>
      </w:pPr>
      <w:r w:rsidRPr="007449A4">
        <w:t>zastoupen</w:t>
      </w:r>
      <w:r w:rsidR="00695382" w:rsidRPr="007449A4">
        <w:t>á</w:t>
      </w:r>
      <w:r w:rsidRPr="007449A4">
        <w:t xml:space="preserve">:  </w:t>
      </w:r>
      <w:r w:rsidRPr="007449A4">
        <w:tab/>
      </w:r>
      <w:r w:rsidRPr="007449A4">
        <w:tab/>
      </w:r>
      <w:r w:rsidR="007449A4">
        <w:t xml:space="preserve">Mgr. Romanou </w:t>
      </w:r>
      <w:proofErr w:type="spellStart"/>
      <w:r w:rsidR="007449A4">
        <w:t>Loydovou</w:t>
      </w:r>
      <w:proofErr w:type="spellEnd"/>
      <w:r w:rsidR="007449A4">
        <w:t>, ředitelkou</w:t>
      </w:r>
    </w:p>
    <w:p w14:paraId="79515C5C" w14:textId="703E10B3" w:rsidR="00ED5C34" w:rsidRPr="007449A4" w:rsidRDefault="00ED5C34" w:rsidP="00ED5C34">
      <w:pPr>
        <w:spacing w:after="0" w:line="240" w:lineRule="auto"/>
        <w:ind w:left="2127" w:hanging="2127"/>
        <w:jc w:val="both"/>
      </w:pPr>
      <w:r w:rsidRPr="007449A4">
        <w:t xml:space="preserve">bankovní spojení: </w:t>
      </w:r>
      <w:r w:rsidRPr="007449A4">
        <w:tab/>
      </w:r>
      <w:r w:rsidR="007449A4">
        <w:t>Moneta Bank</w:t>
      </w:r>
    </w:p>
    <w:p w14:paraId="415134A6" w14:textId="135900E6" w:rsidR="00ED5C34" w:rsidRPr="007449A4" w:rsidRDefault="00ED5C34" w:rsidP="00ED5C34">
      <w:pPr>
        <w:spacing w:after="0" w:line="240" w:lineRule="auto"/>
        <w:ind w:left="2127" w:hanging="2127"/>
        <w:jc w:val="both"/>
      </w:pPr>
      <w:r w:rsidRPr="007449A4">
        <w:t>číslo účtu:</w:t>
      </w:r>
      <w:r w:rsidRPr="007449A4">
        <w:tab/>
      </w:r>
      <w:r w:rsidR="007449A4">
        <w:t>686801514/0600</w:t>
      </w:r>
    </w:p>
    <w:p w14:paraId="635DAEA0" w14:textId="28611E70" w:rsidR="00ED5C34" w:rsidRPr="007449A4" w:rsidRDefault="00ED5C34" w:rsidP="00ED5C34">
      <w:pPr>
        <w:spacing w:after="0" w:line="240" w:lineRule="auto"/>
        <w:ind w:left="2127" w:hanging="2127"/>
        <w:jc w:val="both"/>
        <w:rPr>
          <w:strike/>
          <w:color w:val="FF0000"/>
        </w:rPr>
      </w:pPr>
      <w:r w:rsidRPr="007449A4">
        <w:t xml:space="preserve">kontaktní osoba: </w:t>
      </w:r>
      <w:r w:rsidRPr="007449A4">
        <w:tab/>
      </w:r>
      <w:r w:rsidR="007449A4">
        <w:t>Barbora Forejtová</w:t>
      </w:r>
    </w:p>
    <w:p w14:paraId="1C0126AA" w14:textId="7B070659" w:rsidR="00ED5C34" w:rsidRPr="007449A4" w:rsidRDefault="00ED5C34" w:rsidP="00ED5C34">
      <w:pPr>
        <w:spacing w:after="0" w:line="240" w:lineRule="auto"/>
        <w:ind w:left="2127" w:hanging="2127"/>
        <w:jc w:val="both"/>
      </w:pPr>
      <w:r w:rsidRPr="007449A4">
        <w:t xml:space="preserve">telefon: </w:t>
      </w:r>
      <w:r w:rsidRPr="007449A4">
        <w:tab/>
      </w:r>
      <w:r w:rsidR="007449A4">
        <w:t>739582694</w:t>
      </w:r>
    </w:p>
    <w:p w14:paraId="733508DE" w14:textId="5D1C10D8" w:rsidR="00ED5C34" w:rsidRPr="00BE6DA8" w:rsidRDefault="00ED5C34" w:rsidP="00ED5C34">
      <w:pPr>
        <w:spacing w:after="0" w:line="240" w:lineRule="auto"/>
        <w:ind w:left="2127" w:hanging="2127"/>
        <w:jc w:val="both"/>
        <w:rPr>
          <w:i/>
          <w:iCs/>
        </w:rPr>
      </w:pPr>
      <w:r w:rsidRPr="007449A4">
        <w:t xml:space="preserve">e-mail: </w:t>
      </w:r>
      <w:r w:rsidRPr="007449A4">
        <w:tab/>
      </w:r>
      <w:hyperlink r:id="rId11" w:history="1">
        <w:r w:rsidR="008D3E48" w:rsidRPr="00AB6F09">
          <w:rPr>
            <w:rStyle w:val="Hypertextovodkaz"/>
          </w:rPr>
          <w:t>jidelna@zsmladeze.cz</w:t>
        </w:r>
      </w:hyperlink>
      <w:r w:rsidR="008D3E48">
        <w:t xml:space="preserve"> </w:t>
      </w:r>
    </w:p>
    <w:p w14:paraId="54A226EE" w14:textId="4C76FDDC" w:rsidR="00ED5C34" w:rsidRPr="00BE6DA8" w:rsidRDefault="008D3E48" w:rsidP="00ED5C34">
      <w:pPr>
        <w:spacing w:after="0" w:line="240" w:lineRule="auto"/>
      </w:pPr>
      <w:r>
        <w:t xml:space="preserve"> </w:t>
      </w: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1591A739" w:rsidR="00ED5C34" w:rsidRPr="00BE6DA8" w:rsidRDefault="007A7270" w:rsidP="00ED5C34">
      <w:pPr>
        <w:spacing w:after="0" w:line="240" w:lineRule="auto"/>
        <w:rPr>
          <w:b/>
          <w:iCs/>
          <w:color w:val="0000FF"/>
        </w:rPr>
      </w:pPr>
      <w:r w:rsidRPr="007A7270">
        <w:rPr>
          <w:b/>
          <w:iCs/>
          <w:highlight w:val="yellow"/>
        </w:rPr>
        <w:t>Prodávající</w:t>
      </w:r>
    </w:p>
    <w:p w14:paraId="448DDDBD" w14:textId="77777777" w:rsidR="00ED5C34" w:rsidRPr="00BE6DA8" w:rsidRDefault="00ED5C34" w:rsidP="00ED5C34">
      <w:pPr>
        <w:spacing w:after="0" w:line="240" w:lineRule="auto"/>
      </w:pPr>
      <w:r w:rsidRPr="00BE6DA8">
        <w:t xml:space="preserve">se sídlem: </w:t>
      </w:r>
      <w:r>
        <w:tab/>
      </w:r>
      <w:r>
        <w:tab/>
      </w:r>
      <w:r w:rsidR="00516132">
        <w:rPr>
          <w:highlight w:val="yellow"/>
        </w:rPr>
        <w:t>XXXX</w:t>
      </w:r>
      <w:r w:rsidRPr="00BE6DA8">
        <w:t xml:space="preserve"> </w:t>
      </w:r>
    </w:p>
    <w:p w14:paraId="1180731B" w14:textId="77777777" w:rsidR="00ED5C34" w:rsidRPr="00BE6DA8" w:rsidRDefault="00ED5C34" w:rsidP="00ED5C34">
      <w:pPr>
        <w:spacing w:after="0" w:line="240" w:lineRule="auto"/>
      </w:pPr>
      <w:r w:rsidRPr="00BE6DA8">
        <w:t xml:space="preserve">IČO: </w:t>
      </w:r>
      <w:r>
        <w:tab/>
      </w:r>
      <w:r>
        <w:tab/>
      </w:r>
      <w:r>
        <w:tab/>
      </w:r>
      <w:r w:rsidR="00516132">
        <w:rPr>
          <w:highlight w:val="yellow"/>
        </w:rPr>
        <w:t>XXXX</w:t>
      </w:r>
      <w:r w:rsidRPr="00BE6DA8">
        <w:tab/>
      </w:r>
      <w:r w:rsidRPr="00BE6DA8">
        <w:tab/>
      </w:r>
    </w:p>
    <w:p w14:paraId="07CC8550" w14:textId="77777777" w:rsidR="00ED5C34" w:rsidRPr="00BE6DA8" w:rsidRDefault="00ED5C34" w:rsidP="00ED5C34">
      <w:pPr>
        <w:spacing w:after="0" w:line="240" w:lineRule="auto"/>
      </w:pPr>
      <w:r w:rsidRPr="00BE6DA8">
        <w:t xml:space="preserve">DIČ: </w:t>
      </w:r>
      <w:r>
        <w:tab/>
      </w:r>
      <w:r>
        <w:tab/>
      </w:r>
      <w:r>
        <w:tab/>
      </w:r>
      <w:r w:rsidRPr="00C72CAD">
        <w:rPr>
          <w:highlight w:val="yellow"/>
        </w:rPr>
        <w:t>CZX</w:t>
      </w:r>
      <w:r w:rsidR="00516132">
        <w:rPr>
          <w:highlight w:val="yellow"/>
        </w:rPr>
        <w:t>X</w:t>
      </w:r>
    </w:p>
    <w:p w14:paraId="4C2311DF" w14:textId="77777777" w:rsidR="00ED5C34" w:rsidRDefault="00C72CAD" w:rsidP="00ED5C34">
      <w:pPr>
        <w:spacing w:after="0" w:line="240" w:lineRule="auto"/>
      </w:pPr>
      <w:r>
        <w:t>z</w:t>
      </w:r>
      <w:r w:rsidR="00ED5C34" w:rsidRPr="00BE6DA8">
        <w:t>astoupen:</w:t>
      </w:r>
      <w:r w:rsidR="00ED5C34">
        <w:tab/>
      </w:r>
      <w:r w:rsidR="00ED5C34">
        <w:tab/>
      </w:r>
      <w:r w:rsidR="00516132">
        <w:rPr>
          <w:highlight w:val="yellow"/>
        </w:rPr>
        <w:t>XXXX</w:t>
      </w:r>
    </w:p>
    <w:p w14:paraId="7871809C" w14:textId="77777777" w:rsidR="00C72CAD" w:rsidRPr="00BE6DA8" w:rsidRDefault="00C72CAD" w:rsidP="00C72CAD">
      <w:pPr>
        <w:spacing w:after="0" w:line="240" w:lineRule="auto"/>
        <w:ind w:left="2127" w:hanging="2127"/>
        <w:jc w:val="both"/>
      </w:pPr>
      <w:r w:rsidRPr="00BE6DA8">
        <w:t xml:space="preserve">bankovní spojení: </w:t>
      </w:r>
      <w:r w:rsidRPr="00BE6DA8">
        <w:tab/>
      </w:r>
      <w:r w:rsidRPr="00C72CAD">
        <w:rPr>
          <w:highlight w:val="yellow"/>
        </w:rPr>
        <w:t>XXXX</w:t>
      </w:r>
    </w:p>
    <w:p w14:paraId="355FD064" w14:textId="77777777" w:rsidR="00C72CAD" w:rsidRPr="00BE6DA8" w:rsidRDefault="00C72CAD" w:rsidP="00C72CAD">
      <w:pPr>
        <w:spacing w:after="0" w:line="240" w:lineRule="auto"/>
        <w:ind w:left="2127" w:hanging="2127"/>
        <w:jc w:val="both"/>
      </w:pPr>
      <w:r w:rsidRPr="00BE6DA8">
        <w:t>číslo účtu:</w:t>
      </w:r>
      <w:r w:rsidRPr="00BE6DA8">
        <w:tab/>
      </w:r>
      <w:r w:rsidRPr="00C72CAD">
        <w:rPr>
          <w:highlight w:val="yellow"/>
        </w:rPr>
        <w:t>XXXX</w:t>
      </w:r>
      <w:r w:rsidRPr="00BE6DA8">
        <w:t xml:space="preserve"> </w:t>
      </w:r>
    </w:p>
    <w:p w14:paraId="37CA5F93" w14:textId="77777777"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Pr="00C72CAD">
        <w:rPr>
          <w:highlight w:val="yellow"/>
        </w:rPr>
        <w:t>XXXX</w:t>
      </w:r>
    </w:p>
    <w:p w14:paraId="69C15CAC" w14:textId="77777777" w:rsidR="00C72CAD" w:rsidRPr="00BE6DA8" w:rsidRDefault="00C72CAD" w:rsidP="00C72CAD">
      <w:pPr>
        <w:spacing w:after="0" w:line="240" w:lineRule="auto"/>
        <w:ind w:left="2127" w:hanging="2127"/>
        <w:jc w:val="both"/>
      </w:pPr>
      <w:r w:rsidRPr="00BE6DA8">
        <w:t xml:space="preserve">telefon: </w:t>
      </w:r>
      <w:r w:rsidRPr="00BE6DA8">
        <w:tab/>
      </w:r>
      <w:r w:rsidRPr="00C72CAD">
        <w:rPr>
          <w:highlight w:val="yellow"/>
        </w:rPr>
        <w:t>XXXX</w:t>
      </w:r>
    </w:p>
    <w:p w14:paraId="3A0D1D42" w14:textId="77777777" w:rsidR="00C72CAD" w:rsidRPr="00BE6DA8" w:rsidRDefault="00C72CAD" w:rsidP="00C72CAD">
      <w:pPr>
        <w:spacing w:after="0" w:line="240" w:lineRule="auto"/>
        <w:ind w:left="2127" w:hanging="2127"/>
        <w:jc w:val="both"/>
        <w:rPr>
          <w:i/>
          <w:iCs/>
        </w:rPr>
      </w:pPr>
      <w:r w:rsidRPr="00BE6DA8">
        <w:t xml:space="preserve">e-mail: </w:t>
      </w:r>
      <w:r w:rsidRPr="00BE6DA8">
        <w:tab/>
      </w:r>
      <w:r w:rsidRPr="00C72CAD">
        <w:rPr>
          <w:highlight w:val="yellow"/>
        </w:rPr>
        <w:t>XXXX</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(Dále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9352576" w:rsidR="00ED5C34" w:rsidRDefault="00ED5C34" w:rsidP="00ED5C34">
      <w:pPr>
        <w:spacing w:after="120"/>
        <w:jc w:val="both"/>
      </w:pPr>
      <w:r w:rsidRPr="00BE6DA8">
        <w:t xml:space="preserve">Smluvní strany se dohodly na uzavření této </w:t>
      </w:r>
      <w:r>
        <w:t>kupní smlouvy</w:t>
      </w:r>
      <w:r w:rsidRPr="00BE6DA8">
        <w:t xml:space="preserve"> (dále jen „smlouva“)</w:t>
      </w:r>
      <w:r w:rsidR="00695382">
        <w:t>.</w:t>
      </w: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5B34B477" w14:textId="1658F57A" w:rsidR="0030059D" w:rsidRDefault="0030059D" w:rsidP="0030059D">
      <w:pPr>
        <w:spacing w:after="120" w:line="240" w:lineRule="auto"/>
        <w:ind w:left="567"/>
        <w:jc w:val="both"/>
        <w:rPr>
          <w:i/>
          <w:iCs/>
        </w:rPr>
      </w:pPr>
      <w:r>
        <w:t>Podkladem pro uzavření této smlouvy je zadávací dokumentace k zadávacímu řízení na veřejnou zakázku malého rozsahu s </w:t>
      </w:r>
      <w:r w:rsidRPr="007449A4">
        <w:t>názvem „</w:t>
      </w:r>
      <w:r w:rsidR="007449A4" w:rsidRPr="007449A4">
        <w:t>Nákup elektrické multifunkční pánve</w:t>
      </w:r>
      <w:r w:rsidRPr="007449A4">
        <w:t>“</w:t>
      </w:r>
      <w:r w:rsidR="003B5BDD" w:rsidRPr="007449A4">
        <w:t>, referenční</w:t>
      </w:r>
      <w:r w:rsidR="003B5BDD">
        <w:t xml:space="preserve"> číslo veřejné zakázky malého rozsahu: </w:t>
      </w:r>
      <w:r w:rsidR="003B5BDD" w:rsidRPr="00C43F06">
        <w:rPr>
          <w:highlight w:val="green"/>
        </w:rPr>
        <w:t>XX</w:t>
      </w:r>
      <w:r w:rsidR="00695382">
        <w:t xml:space="preserve"> (dále jen „veřejná zakázka“)</w:t>
      </w:r>
      <w:r>
        <w:t xml:space="preserve"> na základě které byla nabídka prodávajícího vybrána jako nejvýhodnější. Prodávající se zavazuje dodržovat podmínky stanovené v této smlouvě, jakožto i</w:t>
      </w:r>
      <w:r w:rsidR="003D341B">
        <w:t> </w:t>
      </w:r>
      <w:r>
        <w:t xml:space="preserve">podmínky vyplývající z výše uvedeného zadávacího řízení předmětné veřejné zakázky. Účelem této smlouvy je úprava práv a povinností smluvních stran při zajištění dodávky </w:t>
      </w:r>
      <w:bookmarkStart w:id="0" w:name="_Hlk150254257"/>
      <w:r w:rsidR="007449A4" w:rsidRPr="007449A4">
        <w:t>Nákup elektrické multifunkční pánve</w:t>
      </w:r>
      <w:r w:rsidRPr="0030059D">
        <w:rPr>
          <w:highlight w:val="yellow"/>
        </w:rPr>
        <w:t xml:space="preserve">: (XXXXX) – </w:t>
      </w:r>
      <w:r w:rsidRPr="0030059D">
        <w:rPr>
          <w:i/>
          <w:iCs/>
          <w:highlight w:val="yellow"/>
        </w:rPr>
        <w:t>přesný typ předmětu zakázky doplní účastník</w:t>
      </w:r>
      <w:bookmarkEnd w:id="0"/>
      <w:r w:rsidRPr="0030059D">
        <w:rPr>
          <w:i/>
          <w:iCs/>
          <w:highlight w:val="yellow"/>
        </w:rPr>
        <w:t>.</w:t>
      </w:r>
    </w:p>
    <w:p w14:paraId="6DCDFBD2" w14:textId="7A66DDCB" w:rsidR="007449A4" w:rsidRDefault="007449A4" w:rsidP="0030059D">
      <w:pPr>
        <w:spacing w:after="120" w:line="240" w:lineRule="auto"/>
        <w:ind w:left="567"/>
        <w:jc w:val="both"/>
        <w:rPr>
          <w:i/>
          <w:iCs/>
        </w:rPr>
      </w:pPr>
    </w:p>
    <w:p w14:paraId="5757B89E" w14:textId="77777777" w:rsidR="007449A4" w:rsidRDefault="007449A4" w:rsidP="0030059D">
      <w:pPr>
        <w:spacing w:after="120" w:line="240" w:lineRule="auto"/>
        <w:ind w:left="567"/>
        <w:jc w:val="both"/>
        <w:rPr>
          <w:i/>
          <w:iCs/>
        </w:rPr>
      </w:pPr>
    </w:p>
    <w:p w14:paraId="0042B05A" w14:textId="77777777" w:rsidR="0030059D" w:rsidRPr="0030059D" w:rsidRDefault="0030059D" w:rsidP="0030059D">
      <w:pPr>
        <w:spacing w:after="120" w:line="240" w:lineRule="auto"/>
        <w:ind w:left="567"/>
        <w:jc w:val="both"/>
      </w:pPr>
    </w:p>
    <w:p w14:paraId="4A836AEF" w14:textId="77777777" w:rsidR="00ED5C34" w:rsidRPr="00BE6DA8" w:rsidRDefault="00ED5C34" w:rsidP="00ED5C34">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lastRenderedPageBreak/>
        <w:t>Předmět smlouvy</w:t>
      </w:r>
    </w:p>
    <w:p w14:paraId="0CC8A276" w14:textId="48C4EB05" w:rsidR="0043577F" w:rsidRDefault="0030059D" w:rsidP="0043577F">
      <w:pPr>
        <w:pStyle w:val="slovn2rove"/>
        <w:numPr>
          <w:ilvl w:val="1"/>
          <w:numId w:val="1"/>
        </w:numPr>
        <w:ind w:left="567" w:hanging="567"/>
        <w:rPr>
          <w:rFonts w:ascii="Calibri" w:hAnsi="Calibri" w:cs="Calibri"/>
        </w:rPr>
      </w:pPr>
      <w:bookmarkStart w:id="1"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 dne </w:t>
      </w:r>
      <w:r w:rsidR="00BE4FF0" w:rsidRPr="00BE4FF0">
        <w:rPr>
          <w:rFonts w:ascii="Calibri" w:hAnsi="Calibri" w:cs="Calibri"/>
          <w:highlight w:val="yellow"/>
        </w:rPr>
        <w:t>XX.</w:t>
      </w:r>
      <w:r w:rsidR="00AF3F22">
        <w:rPr>
          <w:rFonts w:ascii="Calibri" w:hAnsi="Calibri" w:cs="Calibri"/>
          <w:highlight w:val="yellow"/>
        </w:rPr>
        <w:t>X</w:t>
      </w:r>
      <w:r w:rsidR="00BE4FF0" w:rsidRPr="00BE4FF0">
        <w:rPr>
          <w:rFonts w:ascii="Calibri" w:hAnsi="Calibri" w:cs="Calibri"/>
          <w:highlight w:val="yellow"/>
        </w:rPr>
        <w:t>X.202X</w:t>
      </w:r>
      <w:r w:rsidR="00BE4FF0" w:rsidRPr="00BE4FF0">
        <w:rPr>
          <w:rFonts w:ascii="Calibri" w:hAnsi="Calibri" w:cs="Calibri"/>
        </w:rPr>
        <w:t xml:space="preserve"> v rámci </w:t>
      </w:r>
      <w:r w:rsidR="00BB05F9">
        <w:rPr>
          <w:rFonts w:ascii="Calibri" w:hAnsi="Calibri" w:cs="Calibri"/>
        </w:rPr>
        <w:t xml:space="preserve">zadávacího řízení na </w:t>
      </w:r>
      <w:r w:rsidR="00BE4FF0" w:rsidRPr="00BE4FF0">
        <w:rPr>
          <w:rFonts w:ascii="Calibri" w:hAnsi="Calibri" w:cs="Calibri"/>
        </w:rPr>
        <w:t>veřej</w:t>
      </w:r>
      <w:r w:rsidR="00BB05F9">
        <w:rPr>
          <w:rFonts w:ascii="Calibri" w:hAnsi="Calibri" w:cs="Calibri"/>
        </w:rPr>
        <w:t>nou</w:t>
      </w:r>
      <w:r w:rsidR="00BE4FF0" w:rsidRPr="00BE4FF0">
        <w:rPr>
          <w:rFonts w:ascii="Calibri" w:hAnsi="Calibri" w:cs="Calibri"/>
        </w:rPr>
        <w:t xml:space="preserve"> zakázk</w:t>
      </w:r>
      <w:r w:rsidR="00BB05F9">
        <w:rPr>
          <w:rFonts w:ascii="Calibri" w:hAnsi="Calibri" w:cs="Calibri"/>
        </w:rPr>
        <w:t>u</w:t>
      </w:r>
      <w:r w:rsidR="00BE4FF0" w:rsidRPr="00BE4FF0">
        <w:rPr>
          <w:rFonts w:ascii="Calibri" w:hAnsi="Calibri" w:cs="Calibri"/>
        </w:rPr>
        <w:t xml:space="preserve"> </w:t>
      </w:r>
      <w:r w:rsidR="00BE4FF0">
        <w:rPr>
          <w:rFonts w:ascii="Calibri" w:hAnsi="Calibri" w:cs="Calibri"/>
        </w:rPr>
        <w:t>a zadávací dokumentaci této veřejné zakázky.</w:t>
      </w:r>
      <w:r w:rsidR="003B5BDD" w:rsidRPr="003B5BDD">
        <w:rPr>
          <w:rFonts w:ascii="Calibri" w:hAnsi="Calibri" w:cs="Calibri"/>
        </w:rPr>
        <w:t xml:space="preserve"> </w:t>
      </w:r>
    </w:p>
    <w:p w14:paraId="29D2DE0D" w14:textId="437FF213" w:rsidR="00ED5C34" w:rsidRPr="009C2449" w:rsidRDefault="00BE4FF0" w:rsidP="0017781A">
      <w:pPr>
        <w:pStyle w:val="slovn2rove"/>
        <w:numPr>
          <w:ilvl w:val="1"/>
          <w:numId w:val="1"/>
        </w:numPr>
        <w:ind w:left="567" w:hanging="567"/>
      </w:pPr>
      <w:r w:rsidRPr="009C2449">
        <w:rPr>
          <w:rFonts w:ascii="Calibri" w:hAnsi="Calibri" w:cs="Calibri"/>
        </w:rPr>
        <w:t>Předmětem smlouvy je rovněž zajištění dopravy předmětu koupě do místa určení</w:t>
      </w:r>
      <w:r w:rsidRPr="009C2449">
        <w:rPr>
          <w:rFonts w:ascii="Calibri" w:hAnsi="Calibri" w:cs="Calibri"/>
          <w:i/>
          <w:iCs/>
        </w:rPr>
        <w:t>,</w:t>
      </w:r>
      <w:r w:rsidRPr="009C2449">
        <w:rPr>
          <w:rFonts w:ascii="Calibri" w:hAnsi="Calibri" w:cs="Calibri"/>
        </w:rPr>
        <w:t xml:space="preserve"> jeho montáže, instalace </w:t>
      </w:r>
      <w:bookmarkStart w:id="2" w:name="_Hlk150255418"/>
      <w:r w:rsidRPr="009C2449">
        <w:rPr>
          <w:rFonts w:ascii="Calibri" w:hAnsi="Calibri" w:cs="Calibri"/>
        </w:rPr>
        <w:t>předmětu koupě do určených prostor, uveden</w:t>
      </w:r>
      <w:r w:rsidR="00695382" w:rsidRPr="009C2449">
        <w:rPr>
          <w:rFonts w:ascii="Calibri" w:hAnsi="Calibri" w:cs="Calibri"/>
        </w:rPr>
        <w:t>í</w:t>
      </w:r>
      <w:r w:rsidRPr="009C2449">
        <w:rPr>
          <w:rFonts w:ascii="Calibri" w:hAnsi="Calibri" w:cs="Calibri"/>
        </w:rPr>
        <w:t xml:space="preserve"> do provozu s předvedením funkčnosti a instruktáž obsluhy osobou k tomu oprávněnou dle příslušných předpisů včetně vyhotovení </w:t>
      </w:r>
      <w:r w:rsidR="0089109C" w:rsidRPr="009C2449">
        <w:rPr>
          <w:rFonts w:ascii="Calibri" w:hAnsi="Calibri" w:cs="Calibri"/>
        </w:rPr>
        <w:t>P</w:t>
      </w:r>
      <w:r w:rsidRPr="009C2449">
        <w:rPr>
          <w:rFonts w:ascii="Calibri" w:hAnsi="Calibri" w:cs="Calibri"/>
        </w:rPr>
        <w:t>rotokolu o zaškolení</w:t>
      </w:r>
      <w:bookmarkEnd w:id="2"/>
      <w:r w:rsidR="009C2449" w:rsidRPr="009C2449">
        <w:rPr>
          <w:rFonts w:ascii="Calibri" w:hAnsi="Calibri" w:cs="Calibri"/>
        </w:rPr>
        <w:t>.</w:t>
      </w:r>
    </w:p>
    <w:p w14:paraId="199D653A" w14:textId="77777777" w:rsidR="00ED5C34" w:rsidRPr="009C2449" w:rsidRDefault="00ED5C34" w:rsidP="00ED5C34">
      <w:pPr>
        <w:pStyle w:val="BodyText21"/>
        <w:widowControl/>
        <w:numPr>
          <w:ilvl w:val="0"/>
          <w:numId w:val="1"/>
        </w:numPr>
        <w:spacing w:after="120"/>
        <w:ind w:left="851" w:hanging="142"/>
        <w:jc w:val="center"/>
        <w:rPr>
          <w:rFonts w:ascii="Calibri" w:hAnsi="Calibri" w:cs="Calibri"/>
          <w:b/>
          <w:szCs w:val="22"/>
        </w:rPr>
      </w:pPr>
      <w:r w:rsidRPr="009C2449">
        <w:rPr>
          <w:rFonts w:ascii="Calibri" w:hAnsi="Calibri" w:cs="Calibri"/>
          <w:b/>
          <w:szCs w:val="22"/>
        </w:rPr>
        <w:t xml:space="preserve">Dodání předmětu koupě </w:t>
      </w:r>
    </w:p>
    <w:bookmarkEnd w:id="1"/>
    <w:p w14:paraId="46412701" w14:textId="31618A11" w:rsidR="00ED5C34" w:rsidRPr="009C2449" w:rsidRDefault="00ED5C34" w:rsidP="00ED5C34">
      <w:pPr>
        <w:pStyle w:val="slovn2rove"/>
        <w:numPr>
          <w:ilvl w:val="1"/>
          <w:numId w:val="4"/>
        </w:numPr>
        <w:ind w:left="567" w:hanging="567"/>
        <w:rPr>
          <w:rFonts w:ascii="Calibri" w:hAnsi="Calibri" w:cs="Calibri"/>
        </w:rPr>
      </w:pPr>
      <w:r w:rsidRPr="009C2449">
        <w:rPr>
          <w:rFonts w:ascii="Calibri" w:hAnsi="Calibri" w:cs="Calibri"/>
        </w:rPr>
        <w:t xml:space="preserve">Prodávající je povinen odevzdat předmět koupě na sjednaném místě </w:t>
      </w:r>
      <w:r w:rsidR="00570C01" w:rsidRPr="009C2449">
        <w:rPr>
          <w:rFonts w:ascii="Calibri" w:hAnsi="Calibri" w:cs="Calibri"/>
        </w:rPr>
        <w:t>určení</w:t>
      </w:r>
      <w:r w:rsidR="009C2449">
        <w:rPr>
          <w:rFonts w:ascii="Calibri" w:hAnsi="Calibri" w:cs="Calibri"/>
        </w:rPr>
        <w:t xml:space="preserve"> – Znojmo, nám. Armády 1035/16, PSČ 669 02</w:t>
      </w:r>
      <w:r w:rsidR="00C43F06" w:rsidRPr="009C2449">
        <w:rPr>
          <w:rFonts w:ascii="Calibri" w:hAnsi="Calibri" w:cs="Calibri"/>
        </w:rPr>
        <w:t>,</w:t>
      </w:r>
      <w:r w:rsidRPr="009C2449">
        <w:rPr>
          <w:rFonts w:ascii="Calibri" w:hAnsi="Calibri" w:cs="Calibri"/>
        </w:rPr>
        <w:t xml:space="preserve"> společně s doklady, které se k předmětu koupě vztahují</w:t>
      </w:r>
      <w:r w:rsidR="00570C01" w:rsidRPr="009C2449">
        <w:rPr>
          <w:rFonts w:ascii="Calibri" w:hAnsi="Calibri" w:cs="Calibri"/>
        </w:rPr>
        <w:t>, a to</w:t>
      </w:r>
      <w:r w:rsidRPr="009C2449">
        <w:rPr>
          <w:rFonts w:ascii="Calibri" w:hAnsi="Calibri" w:cs="Calibri"/>
        </w:rPr>
        <w:t xml:space="preserve"> nejpozději do </w:t>
      </w:r>
      <w:r w:rsidR="00AA3795">
        <w:rPr>
          <w:rFonts w:ascii="Calibri" w:hAnsi="Calibri" w:cs="Calibri"/>
        </w:rPr>
        <w:t>4 týdnů od platnosti smlouvy.</w:t>
      </w:r>
      <w:r w:rsidRPr="009C2449">
        <w:rPr>
          <w:rFonts w:ascii="Calibri" w:hAnsi="Calibri" w:cs="Calibri"/>
        </w:rPr>
        <w:t xml:space="preserve"> </w:t>
      </w:r>
    </w:p>
    <w:p w14:paraId="4C822F66" w14:textId="77777777" w:rsidR="00ED5C34" w:rsidRPr="00BE6DA8" w:rsidRDefault="00ED5C34" w:rsidP="00ED5C34">
      <w:pPr>
        <w:pStyle w:val="slovn2rove"/>
        <w:numPr>
          <w:ilvl w:val="1"/>
          <w:numId w:val="4"/>
        </w:numPr>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39613452" w14:textId="77777777" w:rsidR="00ED5C34" w:rsidRPr="00BE6DA8" w:rsidRDefault="00ED5C34" w:rsidP="00ED5C34">
      <w:pPr>
        <w:pStyle w:val="slovn2rove"/>
        <w:numPr>
          <w:ilvl w:val="1"/>
          <w:numId w:val="4"/>
        </w:numPr>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popis předmětu koupě,</w:t>
      </w:r>
    </w:p>
    <w:p w14:paraId="4B063EF8"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vytknutí zjištěných vad,</w:t>
      </w:r>
    </w:p>
    <w:p w14:paraId="363188F9"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ED5C34">
      <w:pPr>
        <w:pStyle w:val="slovn2rove"/>
        <w:numPr>
          <w:ilvl w:val="1"/>
          <w:numId w:val="4"/>
        </w:numPr>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1EADA1" w:rsidR="00ED5C34" w:rsidRDefault="00ED5C34" w:rsidP="00ED5C34">
      <w:pPr>
        <w:pStyle w:val="slovn2rove"/>
        <w:numPr>
          <w:ilvl w:val="1"/>
          <w:numId w:val="4"/>
        </w:numPr>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 to nejméně pět vad v množství, kvalitě či jakosti na předmětu koupě jako celku.</w:t>
      </w:r>
    </w:p>
    <w:p w14:paraId="419F0D06" w14:textId="661A13D4" w:rsidR="00570C01" w:rsidRDefault="00570C01" w:rsidP="00ED5C34">
      <w:pPr>
        <w:pStyle w:val="slovn2rove"/>
        <w:numPr>
          <w:ilvl w:val="1"/>
          <w:numId w:val="4"/>
        </w:numPr>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9C2449">
        <w:rPr>
          <w:rFonts w:ascii="Calibri" w:hAnsi="Calibri" w:cs="Calibri"/>
        </w:rPr>
        <w:t>Barbora Forejtová, tel. 739582694, e-mail: jidelna@zsmladeze.cz</w:t>
      </w:r>
    </w:p>
    <w:p w14:paraId="789375BA" w14:textId="77777777" w:rsidR="001D3BD6" w:rsidRPr="00BE6DA8" w:rsidRDefault="001D3BD6" w:rsidP="001D3BD6">
      <w:pPr>
        <w:pStyle w:val="slovn2rove"/>
        <w:numPr>
          <w:ilvl w:val="0"/>
          <w:numId w:val="0"/>
        </w:numPr>
        <w:ind w:left="360" w:hanging="360"/>
        <w:rPr>
          <w:rFonts w:ascii="Calibri" w:hAnsi="Calibri" w:cs="Calibri"/>
        </w:rPr>
      </w:pPr>
    </w:p>
    <w:p w14:paraId="4C1854B6" w14:textId="77777777" w:rsidR="001D3BD6" w:rsidRPr="00BE6DA8" w:rsidRDefault="001D3BD6" w:rsidP="001D3BD6">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77777777" w:rsidR="001D3BD6" w:rsidRPr="00BE6DA8" w:rsidRDefault="001D3BD6" w:rsidP="001D3BD6">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 odst. 2.</w:t>
      </w:r>
      <w:r>
        <w:rPr>
          <w:rFonts w:ascii="Calibri" w:hAnsi="Calibri" w:cs="Calibri"/>
          <w:sz w:val="22"/>
          <w:szCs w:val="22"/>
        </w:rPr>
        <w:t>4</w:t>
      </w:r>
      <w:r w:rsidRPr="00BE6DA8">
        <w:rPr>
          <w:rFonts w:ascii="Calibri" w:hAnsi="Calibri" w:cs="Calibri"/>
          <w:sz w:val="22"/>
          <w:szCs w:val="22"/>
        </w:rPr>
        <w:t xml:space="preserve"> smlouvy.</w:t>
      </w:r>
    </w:p>
    <w:p w14:paraId="4D96CA05" w14:textId="1054DDDB" w:rsidR="001D3BD6" w:rsidRPr="0071139B" w:rsidRDefault="001D3BD6" w:rsidP="001D3BD6">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lastRenderedPageBreak/>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 odst. 2.</w:t>
      </w:r>
      <w:r>
        <w:rPr>
          <w:rFonts w:ascii="Calibri" w:hAnsi="Calibri" w:cs="Calibri"/>
          <w:sz w:val="22"/>
          <w:szCs w:val="22"/>
        </w:rPr>
        <w:t>4</w:t>
      </w:r>
      <w:r w:rsidRPr="00BE6DA8">
        <w:rPr>
          <w:rFonts w:ascii="Calibri" w:hAnsi="Calibri" w:cs="Calibri"/>
          <w:sz w:val="22"/>
          <w:szCs w:val="22"/>
        </w:rPr>
        <w:t xml:space="preserve"> smlouvy.</w:t>
      </w:r>
    </w:p>
    <w:p w14:paraId="7D030026" w14:textId="77777777" w:rsidR="001D3BD6" w:rsidRDefault="001D3BD6" w:rsidP="001D3BD6">
      <w:pPr>
        <w:pStyle w:val="slovn2rove"/>
        <w:numPr>
          <w:ilvl w:val="0"/>
          <w:numId w:val="0"/>
        </w:numPr>
        <w:ind w:left="567"/>
        <w:rPr>
          <w:rFonts w:ascii="Calibri" w:hAnsi="Calibri" w:cs="Calibri"/>
        </w:rPr>
      </w:pPr>
    </w:p>
    <w:p w14:paraId="3324D782" w14:textId="77777777" w:rsidR="00ED5C34" w:rsidRPr="00BE6DA8" w:rsidRDefault="00ED5C34" w:rsidP="00ED5C34">
      <w:pPr>
        <w:pStyle w:val="slovn2rove"/>
        <w:numPr>
          <w:ilvl w:val="0"/>
          <w:numId w:val="0"/>
        </w:numPr>
        <w:ind w:left="567"/>
        <w:rPr>
          <w:rFonts w:ascii="Calibri" w:hAnsi="Calibri" w:cs="Calibri"/>
        </w:rPr>
      </w:pPr>
    </w:p>
    <w:p w14:paraId="276C77A3" w14:textId="77777777" w:rsidR="00ED5C34" w:rsidRPr="00BE6DA8" w:rsidRDefault="00ED5C34" w:rsidP="00ED5C34">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Kupní cena</w:t>
      </w:r>
    </w:p>
    <w:p w14:paraId="07366C4A" w14:textId="77777777" w:rsidR="00ED5C34" w:rsidRDefault="00ED5C34" w:rsidP="00ED5C34">
      <w:pPr>
        <w:pStyle w:val="slovn2rove"/>
        <w:numPr>
          <w:ilvl w:val="0"/>
          <w:numId w:val="5"/>
        </w:numPr>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ED5C34">
      <w:pPr>
        <w:pStyle w:val="slovn2rove"/>
        <w:numPr>
          <w:ilvl w:val="0"/>
          <w:numId w:val="0"/>
        </w:numPr>
        <w:ind w:left="567"/>
        <w:rPr>
          <w:rFonts w:ascii="Calibri" w:hAnsi="Calibri" w:cs="Calibri"/>
        </w:rPr>
      </w:pPr>
    </w:p>
    <w:p w14:paraId="6B49B301" w14:textId="465CA2F4" w:rsidR="00ED5C34" w:rsidRPr="0089109C" w:rsidRDefault="00516132" w:rsidP="0089109C">
      <w:pPr>
        <w:spacing w:after="120"/>
        <w:ind w:left="1134"/>
        <w:jc w:val="both"/>
        <w:rPr>
          <w:b/>
          <w:bCs/>
        </w:rPr>
      </w:pPr>
      <w:r>
        <w:rPr>
          <w:b/>
          <w:bCs/>
          <w:highlight w:val="yellow"/>
        </w:rPr>
        <w:t>XXXX</w:t>
      </w:r>
      <w:r w:rsidR="00ED5C34" w:rsidRPr="000B7AA1">
        <w:rPr>
          <w:b/>
          <w:bCs/>
          <w:highlight w:val="yellow"/>
        </w:rPr>
        <w:t>XXX</w:t>
      </w:r>
      <w:r w:rsidR="00ED5C34" w:rsidRPr="00BE6DA8">
        <w:rPr>
          <w:b/>
          <w:bCs/>
        </w:rPr>
        <w:tab/>
        <w:t>Kč bez DPH</w:t>
      </w:r>
      <w:r w:rsidR="0089109C">
        <w:rPr>
          <w:b/>
          <w:bCs/>
        </w:rPr>
        <w:t xml:space="preserve"> </w:t>
      </w:r>
      <w:r w:rsidR="00ED5C34" w:rsidRPr="00BE6DA8">
        <w:t xml:space="preserve">(slovy: </w:t>
      </w:r>
      <w:proofErr w:type="spellStart"/>
      <w:r w:rsidR="00ED5C34" w:rsidRPr="000B7AA1">
        <w:rPr>
          <w:highlight w:val="yellow"/>
        </w:rPr>
        <w:t>xxxxxxxxxxxxxxxxxxxx</w:t>
      </w:r>
      <w:r w:rsidR="00265670">
        <w:rPr>
          <w:highlight w:val="yellow"/>
        </w:rPr>
        <w:t>x</w:t>
      </w:r>
      <w:r w:rsidR="00ED5C34" w:rsidRPr="000B7AA1">
        <w:rPr>
          <w:highlight w:val="yellow"/>
        </w:rPr>
        <w:t>xx</w:t>
      </w:r>
      <w:r w:rsidR="00C43F06" w:rsidRPr="00C43F06">
        <w:rPr>
          <w:highlight w:val="yellow"/>
        </w:rPr>
        <w:t>x</w:t>
      </w:r>
      <w:proofErr w:type="spellEnd"/>
      <w:r w:rsidR="00C43F06">
        <w:t xml:space="preserve"> </w:t>
      </w:r>
      <w:r w:rsidR="00ED5C34" w:rsidRPr="00BE6DA8">
        <w:t>korun českých)</w:t>
      </w:r>
    </w:p>
    <w:p w14:paraId="14F0ECAB" w14:textId="050FA44A" w:rsidR="00ED5C34" w:rsidRPr="001005CF" w:rsidRDefault="00ED5C34" w:rsidP="0089109C">
      <w:pPr>
        <w:spacing w:after="120"/>
        <w:ind w:left="1134"/>
        <w:jc w:val="both"/>
      </w:pPr>
      <w:r w:rsidRPr="001005CF">
        <w:t xml:space="preserve">DPH </w:t>
      </w:r>
      <w:r w:rsidRPr="000B7AA1">
        <w:rPr>
          <w:highlight w:val="yellow"/>
        </w:rPr>
        <w:t>XXXXXX</w:t>
      </w:r>
      <w:r w:rsidRPr="001005CF">
        <w:t xml:space="preserve"> Kč</w:t>
      </w:r>
      <w:r w:rsidR="0089109C">
        <w:t xml:space="preserve"> </w:t>
      </w:r>
      <w:r w:rsidRPr="001005CF">
        <w:t xml:space="preserve">(slovy: </w:t>
      </w:r>
      <w:proofErr w:type="spellStart"/>
      <w:r w:rsidRPr="000B7AA1">
        <w:rPr>
          <w:highlight w:val="yellow"/>
        </w:rPr>
        <w:t>xxx</w:t>
      </w:r>
      <w:r w:rsidR="001F393B">
        <w:rPr>
          <w:highlight w:val="yellow"/>
        </w:rPr>
        <w:t>x</w:t>
      </w:r>
      <w:r w:rsidRPr="000B7AA1">
        <w:rPr>
          <w:highlight w:val="yellow"/>
        </w:rPr>
        <w:t>xxxxxxxxxxxxxxxxxxxxxxxx</w:t>
      </w:r>
      <w:r w:rsidR="00265670">
        <w:rPr>
          <w:highlight w:val="yellow"/>
        </w:rPr>
        <w:t>x</w:t>
      </w:r>
      <w:r w:rsidRPr="000B7AA1">
        <w:rPr>
          <w:highlight w:val="yellow"/>
        </w:rPr>
        <w:t>xx</w:t>
      </w:r>
      <w:proofErr w:type="spellEnd"/>
      <w:r w:rsidRPr="00BE6DA8">
        <w:t xml:space="preserve"> korun českých</w:t>
      </w:r>
      <w:r w:rsidR="0089109C">
        <w:t>)</w:t>
      </w:r>
    </w:p>
    <w:p w14:paraId="0CD845F9" w14:textId="3630F7E5" w:rsidR="00ED5C34" w:rsidRDefault="00ED5C34" w:rsidP="0089109C">
      <w:pPr>
        <w:spacing w:after="120"/>
        <w:ind w:left="1134"/>
        <w:jc w:val="both"/>
      </w:pPr>
      <w:r w:rsidRPr="001005CF">
        <w:t xml:space="preserve">Cena včetně DPH </w:t>
      </w:r>
      <w:r w:rsidRPr="000B7AA1">
        <w:rPr>
          <w:highlight w:val="yellow"/>
        </w:rPr>
        <w:t>XXXXXX</w:t>
      </w:r>
      <w:r w:rsidRPr="001005CF">
        <w:t xml:space="preserve"> Kč</w:t>
      </w:r>
      <w:r w:rsidR="0089109C">
        <w:t xml:space="preserve"> </w:t>
      </w:r>
      <w:r w:rsidRPr="001005CF">
        <w:t xml:space="preserve">(slovy: </w:t>
      </w:r>
      <w:proofErr w:type="spellStart"/>
      <w:r w:rsidRPr="000B7AA1">
        <w:rPr>
          <w:highlight w:val="yellow"/>
        </w:rPr>
        <w:t>x</w:t>
      </w:r>
      <w:r w:rsidR="001F393B">
        <w:rPr>
          <w:highlight w:val="yellow"/>
        </w:rPr>
        <w:t>xxx</w:t>
      </w:r>
      <w:r w:rsidRPr="000B7AA1">
        <w:rPr>
          <w:highlight w:val="yellow"/>
        </w:rPr>
        <w:t>xxxxxxxxxxxxxx</w:t>
      </w:r>
      <w:r w:rsidR="00265670" w:rsidRPr="00C43F06">
        <w:rPr>
          <w:highlight w:val="yellow"/>
        </w:rPr>
        <w:t>x</w:t>
      </w:r>
      <w:proofErr w:type="spellEnd"/>
      <w:r w:rsidRPr="00BE6DA8">
        <w:t xml:space="preserve"> korun českých</w:t>
      </w:r>
      <w:r w:rsidRPr="001005CF">
        <w:t>)</w:t>
      </w:r>
    </w:p>
    <w:p w14:paraId="60010CB0" w14:textId="77777777" w:rsidR="00ED5C34" w:rsidRPr="00BE6DA8" w:rsidRDefault="00ED5C34" w:rsidP="00ED5C34">
      <w:pPr>
        <w:spacing w:after="120"/>
        <w:ind w:left="1134"/>
        <w:jc w:val="both"/>
      </w:pPr>
      <w:r w:rsidRPr="00BE6DA8">
        <w:t xml:space="preserve"> (dále jen „kupní cena“)</w:t>
      </w:r>
    </w:p>
    <w:p w14:paraId="6A31EF8D" w14:textId="22977ABB" w:rsidR="00ED5C34" w:rsidRDefault="00ED5C34" w:rsidP="00253126">
      <w:pPr>
        <w:pStyle w:val="slovn2rove"/>
        <w:numPr>
          <w:ilvl w:val="0"/>
          <w:numId w:val="0"/>
        </w:numPr>
        <w:ind w:left="792" w:hanging="432"/>
        <w:rPr>
          <w:rFonts w:ascii="Calibri" w:hAnsi="Calibri" w:cs="Calibri"/>
        </w:rPr>
      </w:pPr>
      <w:r w:rsidRPr="006621F2">
        <w:rPr>
          <w:rFonts w:ascii="Calibri" w:hAnsi="Calibri" w:cs="Calibri"/>
        </w:rPr>
        <w:t xml:space="preserve">Kupní cena stanovená dle </w:t>
      </w:r>
      <w:r w:rsidR="00704BB8" w:rsidRPr="006621F2">
        <w:rPr>
          <w:rFonts w:ascii="Calibri" w:hAnsi="Calibri" w:cs="Calibri"/>
        </w:rPr>
        <w:t>čl. I</w:t>
      </w:r>
      <w:r w:rsidR="001C0CFB" w:rsidRPr="006621F2">
        <w:rPr>
          <w:rFonts w:ascii="Calibri" w:hAnsi="Calibri" w:cs="Calibri"/>
        </w:rPr>
        <w:t>V</w:t>
      </w:r>
      <w:r w:rsidR="00704BB8" w:rsidRPr="006621F2">
        <w:rPr>
          <w:rFonts w:ascii="Calibri" w:hAnsi="Calibri" w:cs="Calibri"/>
        </w:rPr>
        <w:t>., odst.</w:t>
      </w:r>
      <w:r w:rsidRPr="006621F2">
        <w:rPr>
          <w:rFonts w:ascii="Calibri" w:hAnsi="Calibri" w:cs="Calibri"/>
        </w:rPr>
        <w:t xml:space="preserve"> </w:t>
      </w:r>
      <w:r w:rsidR="001C0CFB" w:rsidRPr="006621F2">
        <w:rPr>
          <w:rFonts w:ascii="Calibri" w:hAnsi="Calibri" w:cs="Calibri"/>
        </w:rPr>
        <w:t>4</w:t>
      </w:r>
      <w:r w:rsidRPr="006621F2">
        <w:rPr>
          <w:rFonts w:ascii="Calibri" w:hAnsi="Calibri" w:cs="Calibri"/>
        </w:rPr>
        <w:t>.1 této smlouvy zahrnuje veškeré náklady prodávajícího spojené se splněním jeho závazku z této smlouvy, tj. cenu předmětu koupě včetně příslušenství, a dále zahrnuje zejména dopravné předmětu koupě a dodání dokumentace k před</w:t>
      </w:r>
      <w:r w:rsidR="00516132" w:rsidRPr="006621F2">
        <w:rPr>
          <w:rFonts w:ascii="Calibri" w:hAnsi="Calibri" w:cs="Calibri"/>
        </w:rPr>
        <w:t>mětu koupě</w:t>
      </w:r>
      <w:r w:rsidRPr="006621F2">
        <w:rPr>
          <w:rFonts w:ascii="Calibri" w:hAnsi="Calibri" w:cs="Calibri"/>
        </w:rPr>
        <w:t>.</w:t>
      </w:r>
      <w:r w:rsidR="00516132" w:rsidRPr="006621F2">
        <w:rPr>
          <w:rFonts w:ascii="Calibri" w:hAnsi="Calibri" w:cs="Calibri"/>
        </w:rPr>
        <w:t xml:space="preserve"> Kupní cena dále zahrnuje montáž, instalaci</w:t>
      </w:r>
      <w:r w:rsidR="00BE4FF0" w:rsidRPr="006621F2">
        <w:t xml:space="preserve"> </w:t>
      </w:r>
      <w:r w:rsidR="00BE4FF0" w:rsidRPr="006621F2">
        <w:rPr>
          <w:rFonts w:ascii="Calibri" w:hAnsi="Calibri" w:cs="Calibri"/>
        </w:rPr>
        <w:t>předmětu koupě do určených prostor, uveden</w:t>
      </w:r>
      <w:r w:rsidR="001C0CFB" w:rsidRPr="006621F2">
        <w:rPr>
          <w:rFonts w:ascii="Calibri" w:hAnsi="Calibri" w:cs="Calibri"/>
        </w:rPr>
        <w:t>í</w:t>
      </w:r>
      <w:r w:rsidR="00BE4FF0" w:rsidRPr="006621F2">
        <w:rPr>
          <w:rFonts w:ascii="Calibri" w:hAnsi="Calibri" w:cs="Calibri"/>
        </w:rPr>
        <w:t xml:space="preserve"> do provozu s předvedením funkčnosti a instruktáž obsluhy osobou k tomu oprávněnou dle příslušných předpisů včetně vyhotovení </w:t>
      </w:r>
      <w:r w:rsidR="0089109C" w:rsidRPr="006621F2">
        <w:rPr>
          <w:rFonts w:ascii="Calibri" w:hAnsi="Calibri" w:cs="Calibri"/>
        </w:rPr>
        <w:t>P</w:t>
      </w:r>
      <w:r w:rsidR="00BE4FF0" w:rsidRPr="006621F2">
        <w:rPr>
          <w:rFonts w:ascii="Calibri" w:hAnsi="Calibri" w:cs="Calibri"/>
        </w:rPr>
        <w:t>rotokolu o zaškolení obsluhy</w:t>
      </w:r>
      <w:r w:rsidR="006621F2">
        <w:rPr>
          <w:rFonts w:ascii="Calibri" w:hAnsi="Calibri" w:cs="Calibri"/>
        </w:rPr>
        <w:t>.</w:t>
      </w:r>
    </w:p>
    <w:p w14:paraId="284C1F0B" w14:textId="265E4A56" w:rsidR="006621F2" w:rsidRPr="006621F2" w:rsidRDefault="006621F2" w:rsidP="00253126">
      <w:pPr>
        <w:pStyle w:val="slovn2rove"/>
        <w:numPr>
          <w:ilvl w:val="0"/>
          <w:numId w:val="0"/>
        </w:numPr>
        <w:ind w:left="792" w:hanging="432"/>
        <w:rPr>
          <w:rFonts w:ascii="Calibri" w:hAnsi="Calibri" w:cs="Calibri"/>
        </w:rPr>
      </w:pPr>
      <w:r>
        <w:rPr>
          <w:rFonts w:ascii="Calibri" w:hAnsi="Calibri" w:cs="Calibri"/>
        </w:rPr>
        <w:t>24</w:t>
      </w:r>
    </w:p>
    <w:p w14:paraId="18BFE5F7" w14:textId="77777777" w:rsidR="00ED5C34" w:rsidRPr="00BE6DA8" w:rsidRDefault="00ED5C34" w:rsidP="00ED5C34">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14E6043B" w14:textId="77777777" w:rsidR="00ED5C34" w:rsidRPr="00BE6DA8" w:rsidRDefault="00ED5C34" w:rsidP="00ED5C34">
      <w:pPr>
        <w:pStyle w:val="Odstavecseseznamem"/>
        <w:numPr>
          <w:ilvl w:val="1"/>
          <w:numId w:val="3"/>
        </w:numPr>
        <w:tabs>
          <w:tab w:val="left" w:pos="567"/>
        </w:tabs>
        <w:suppressAutoHyphens/>
        <w:spacing w:after="12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1E8713CC" w:rsidR="00ED5C34" w:rsidRPr="00BE6DA8" w:rsidRDefault="00ED5C34" w:rsidP="00ED5C34">
      <w:pPr>
        <w:pStyle w:val="Odstavecseseznamem"/>
        <w:numPr>
          <w:ilvl w:val="1"/>
          <w:numId w:val="3"/>
        </w:numPr>
        <w:tabs>
          <w:tab w:val="left" w:pos="567"/>
        </w:tabs>
        <w:suppressAutoHyphens/>
        <w:spacing w:after="12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Splatnost faktury je smluvními stranami dohodnuta na 30 kalendářních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ED5C34">
      <w:pPr>
        <w:pStyle w:val="Odstavecseseznamem"/>
        <w:numPr>
          <w:ilvl w:val="1"/>
          <w:numId w:val="3"/>
        </w:numPr>
        <w:tabs>
          <w:tab w:val="left" w:pos="567"/>
        </w:tabs>
        <w:suppressAutoHyphens/>
        <w:spacing w:after="12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ED5C34">
      <w:pPr>
        <w:pStyle w:val="Odstavecseseznamem"/>
        <w:tabs>
          <w:tab w:val="left" w:pos="709"/>
        </w:tabs>
        <w:suppressAutoHyphens/>
        <w:spacing w:after="120"/>
        <w:ind w:left="709"/>
        <w:contextualSpacing w:val="0"/>
        <w:jc w:val="both"/>
      </w:pPr>
    </w:p>
    <w:p w14:paraId="788ED8F8" w14:textId="77777777" w:rsidR="00ED5C34" w:rsidRPr="00BE6DA8" w:rsidRDefault="00ED5C34" w:rsidP="00ED5C34">
      <w:pPr>
        <w:pStyle w:val="BodyText21"/>
        <w:widowControl/>
        <w:numPr>
          <w:ilvl w:val="0"/>
          <w:numId w:val="1"/>
        </w:numPr>
        <w:spacing w:after="120"/>
        <w:ind w:left="851" w:hanging="142"/>
        <w:jc w:val="center"/>
        <w:rPr>
          <w:rFonts w:ascii="Calibri" w:hAnsi="Calibri" w:cs="Calibri"/>
          <w:b/>
          <w:szCs w:val="22"/>
        </w:rPr>
      </w:pPr>
      <w:bookmarkStart w:id="3" w:name="_Ref200774840"/>
      <w:r w:rsidRPr="00BE6DA8">
        <w:rPr>
          <w:rFonts w:ascii="Calibri" w:hAnsi="Calibri" w:cs="Calibri"/>
          <w:b/>
          <w:szCs w:val="22"/>
        </w:rPr>
        <w:t>Prohlášení, práva a povinnosti smluvních stran</w:t>
      </w:r>
      <w:bookmarkEnd w:id="3"/>
    </w:p>
    <w:p w14:paraId="1B269915" w14:textId="5F481156" w:rsidR="00ED5C34" w:rsidRPr="00BE6DA8" w:rsidRDefault="00ED5C34" w:rsidP="00C43F06">
      <w:pPr>
        <w:pStyle w:val="StylZM"/>
        <w:numPr>
          <w:ilvl w:val="1"/>
          <w:numId w:val="7"/>
        </w:numPr>
        <w:spacing w:after="120"/>
        <w:ind w:left="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 zadávací dokumentaci veřejné zakázky</w:t>
      </w:r>
      <w:r w:rsidR="005D7CB4" w:rsidRPr="00BB05F9">
        <w:rPr>
          <w:rFonts w:ascii="Calibri" w:hAnsi="Calibri" w:cs="Calibri"/>
          <w:sz w:val="22"/>
          <w:szCs w:val="22"/>
        </w:rPr>
        <w:t xml:space="preserve"> </w:t>
      </w:r>
      <w:r w:rsidR="00300873" w:rsidRPr="00BB05F9">
        <w:rPr>
          <w:rFonts w:ascii="Calibri" w:hAnsi="Calibri" w:cs="Calibri"/>
          <w:sz w:val="22"/>
          <w:szCs w:val="22"/>
        </w:rPr>
        <w:t>v rámci zadávacího řízení</w:t>
      </w:r>
      <w:r w:rsidR="00F0781F">
        <w:rPr>
          <w:rFonts w:ascii="Calibri" w:hAnsi="Calibri" w:cs="Calibri"/>
          <w:sz w:val="22"/>
          <w:szCs w:val="22"/>
        </w:rPr>
        <w:t>.</w:t>
      </w:r>
    </w:p>
    <w:p w14:paraId="32CB7F30" w14:textId="0300C379" w:rsidR="00ED5C34" w:rsidRPr="00BE6DA8" w:rsidRDefault="00ED5C34" w:rsidP="00ED5C34">
      <w:pPr>
        <w:pStyle w:val="StylZM"/>
        <w:numPr>
          <w:ilvl w:val="1"/>
          <w:numId w:val="7"/>
        </w:numPr>
        <w:spacing w:after="120"/>
        <w:ind w:left="567" w:hanging="567"/>
        <w:rPr>
          <w:rFonts w:ascii="Calibri" w:hAnsi="Calibri" w:cs="Calibri"/>
          <w:sz w:val="22"/>
          <w:szCs w:val="22"/>
        </w:rPr>
      </w:pPr>
      <w:r w:rsidRPr="00BE6DA8">
        <w:rPr>
          <w:rFonts w:ascii="Calibri" w:hAnsi="Calibri" w:cs="Calibri"/>
          <w:sz w:val="22"/>
          <w:szCs w:val="22"/>
        </w:rPr>
        <w:lastRenderedPageBreak/>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se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6464368C" w:rsidR="00ED5C34" w:rsidRPr="00BB05F9" w:rsidRDefault="00ED5C34" w:rsidP="00ED5C34">
      <w:pPr>
        <w:pStyle w:val="StylZM"/>
        <w:numPr>
          <w:ilvl w:val="1"/>
          <w:numId w:val="7"/>
        </w:numPr>
        <w:spacing w:after="120"/>
        <w:ind w:left="567" w:hanging="567"/>
        <w:rPr>
          <w:rFonts w:ascii="Calibri" w:hAnsi="Calibri" w:cs="Calibri"/>
          <w:sz w:val="22"/>
          <w:szCs w:val="22"/>
        </w:rPr>
      </w:pPr>
      <w:r w:rsidRPr="00BB05F9">
        <w:rPr>
          <w:rFonts w:ascii="Calibri" w:hAnsi="Calibri" w:cs="Calibri"/>
          <w:sz w:val="22"/>
          <w:szCs w:val="22"/>
        </w:rPr>
        <w:t xml:space="preserve">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ED5C34">
      <w:pPr>
        <w:pStyle w:val="StylZM"/>
        <w:numPr>
          <w:ilvl w:val="1"/>
          <w:numId w:val="7"/>
        </w:numPr>
        <w:spacing w:after="120"/>
        <w:ind w:left="567" w:hanging="567"/>
        <w:rPr>
          <w:rFonts w:ascii="Calibri" w:hAnsi="Calibri" w:cs="Calibri"/>
          <w:sz w:val="22"/>
          <w:szCs w:val="22"/>
        </w:rPr>
      </w:pPr>
      <w:r w:rsidRPr="00BE6DA8">
        <w:rPr>
          <w:rFonts w:ascii="Calibri" w:hAnsi="Calibri" w:cs="Calibri"/>
          <w:sz w:val="22"/>
          <w:szCs w:val="22"/>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5307D2">
      <w:pPr>
        <w:pStyle w:val="Odstavecseseznamem"/>
        <w:numPr>
          <w:ilvl w:val="1"/>
          <w:numId w:val="7"/>
        </w:numPr>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5ABB14E5" w14:textId="77777777" w:rsidR="005307D2" w:rsidRPr="00BE6DA8" w:rsidRDefault="005307D2" w:rsidP="005307D2">
      <w:pPr>
        <w:pStyle w:val="StylZM"/>
        <w:numPr>
          <w:ilvl w:val="0"/>
          <w:numId w:val="0"/>
        </w:numPr>
        <w:spacing w:after="120"/>
        <w:ind w:left="567"/>
        <w:rPr>
          <w:rFonts w:ascii="Calibri" w:hAnsi="Calibri" w:cs="Calibri"/>
          <w:sz w:val="22"/>
          <w:szCs w:val="22"/>
        </w:rPr>
      </w:pPr>
    </w:p>
    <w:p w14:paraId="3663E85C" w14:textId="77777777" w:rsidR="00ED5C34" w:rsidRPr="00BE6DA8" w:rsidRDefault="00ED5C34" w:rsidP="00ED5C34">
      <w:pPr>
        <w:pStyle w:val="StylZM"/>
        <w:numPr>
          <w:ilvl w:val="0"/>
          <w:numId w:val="0"/>
        </w:numPr>
        <w:spacing w:after="120"/>
        <w:ind w:left="709"/>
        <w:rPr>
          <w:rFonts w:ascii="Calibri" w:hAnsi="Calibri" w:cs="Calibri"/>
          <w:sz w:val="22"/>
          <w:szCs w:val="22"/>
        </w:rPr>
      </w:pPr>
    </w:p>
    <w:p w14:paraId="31D5DFDF" w14:textId="77777777" w:rsidR="00ED5C34" w:rsidRPr="00BE6DA8" w:rsidRDefault="00ED5C34" w:rsidP="00ED5C34">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Záruka za jakost</w:t>
      </w:r>
    </w:p>
    <w:p w14:paraId="74FA4EAB" w14:textId="1A0C8229" w:rsidR="00ED5C34" w:rsidRPr="00BE6DA8" w:rsidRDefault="0093131E" w:rsidP="00ED5C34">
      <w:pPr>
        <w:pStyle w:val="StylZM"/>
        <w:numPr>
          <w:ilvl w:val="1"/>
          <w:numId w:val="8"/>
        </w:numPr>
        <w:spacing w:after="120"/>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6621F2">
        <w:rPr>
          <w:rFonts w:ascii="Calibri" w:hAnsi="Calibri" w:cs="Calibri"/>
          <w:sz w:val="22"/>
          <w:szCs w:val="22"/>
        </w:rPr>
        <w:t>24</w:t>
      </w:r>
      <w:r>
        <w:rPr>
          <w:rFonts w:ascii="Calibri" w:hAnsi="Calibri" w:cs="Calibri"/>
          <w:sz w:val="22"/>
          <w:szCs w:val="22"/>
        </w:rPr>
        <w:t xml:space="preserve"> měsíců. V</w:t>
      </w:r>
      <w:r w:rsidR="001C0CFB">
        <w:rPr>
          <w:rFonts w:ascii="Calibri" w:hAnsi="Calibri" w:cs="Calibri"/>
          <w:sz w:val="22"/>
          <w:szCs w:val="22"/>
        </w:rPr>
        <w:t> </w:t>
      </w:r>
      <w:r w:rsidR="00ED5C34" w:rsidRPr="00BE6DA8">
        <w:rPr>
          <w:rFonts w:ascii="Calibri" w:hAnsi="Calibri" w:cs="Calibri"/>
          <w:sz w:val="22"/>
          <w:szCs w:val="22"/>
        </w:rPr>
        <w:t xml:space="preserve">rámci záruky prodávající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 zadávací dokumentaci a ve smlouvě.</w:t>
      </w:r>
    </w:p>
    <w:p w14:paraId="41A8DC19" w14:textId="136FC990" w:rsidR="00ED5C34" w:rsidRPr="00167004" w:rsidRDefault="00ED5C34" w:rsidP="00ED5C34">
      <w:pPr>
        <w:pStyle w:val="StylZM"/>
        <w:numPr>
          <w:ilvl w:val="1"/>
          <w:numId w:val="8"/>
        </w:numPr>
        <w:spacing w:after="120"/>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77777777" w:rsidR="00ED5C34" w:rsidRPr="00BE6DA8" w:rsidRDefault="00ED5C34" w:rsidP="00ED5C34">
      <w:pPr>
        <w:pStyle w:val="StylZM"/>
        <w:numPr>
          <w:ilvl w:val="1"/>
          <w:numId w:val="8"/>
        </w:numPr>
        <w:spacing w:after="120"/>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 včetně jejich instalace.</w:t>
      </w:r>
    </w:p>
    <w:p w14:paraId="4404552E" w14:textId="288CD6F6" w:rsidR="00ED5C34" w:rsidRDefault="00ED5C34" w:rsidP="00ED5C34">
      <w:pPr>
        <w:pStyle w:val="StylZM"/>
        <w:numPr>
          <w:ilvl w:val="1"/>
          <w:numId w:val="8"/>
        </w:numPr>
        <w:spacing w:after="120"/>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ED5C34">
      <w:pPr>
        <w:pStyle w:val="StylZM"/>
        <w:numPr>
          <w:ilvl w:val="1"/>
          <w:numId w:val="8"/>
        </w:numPr>
        <w:spacing w:after="120"/>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ED5C34">
      <w:pPr>
        <w:pStyle w:val="StylZM"/>
        <w:numPr>
          <w:ilvl w:val="1"/>
          <w:numId w:val="8"/>
        </w:numPr>
        <w:spacing w:after="120"/>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77777777" w:rsidR="00ED5C34" w:rsidRPr="00BE6DA8" w:rsidRDefault="00ED5C34" w:rsidP="00ED5C34">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telefonická technická podpora, </w:t>
      </w:r>
    </w:p>
    <w:p w14:paraId="45E8521C" w14:textId="056AC79A" w:rsidR="00ED5C34" w:rsidRPr="00BE6DA8" w:rsidRDefault="00ED5C34" w:rsidP="00ED5C34">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dostupnost podpory </w:t>
      </w:r>
      <w:r w:rsidR="00CC4282">
        <w:rPr>
          <w:rFonts w:ascii="Calibri" w:hAnsi="Calibri" w:cs="Calibri"/>
          <w:sz w:val="22"/>
          <w:szCs w:val="22"/>
        </w:rPr>
        <w:t>v délce 8 hodin denně/pracovní týden</w:t>
      </w:r>
      <w:r w:rsidRPr="00BE6DA8">
        <w:rPr>
          <w:rFonts w:ascii="Calibri" w:hAnsi="Calibri" w:cs="Calibri"/>
          <w:sz w:val="22"/>
          <w:szCs w:val="22"/>
        </w:rPr>
        <w:t xml:space="preserve">, </w:t>
      </w:r>
    </w:p>
    <w:p w14:paraId="0D832811" w14:textId="26DD94F1" w:rsidR="00ED5C34" w:rsidRDefault="00ED5C34" w:rsidP="00B91162">
      <w:pPr>
        <w:pStyle w:val="StylZM"/>
        <w:numPr>
          <w:ilvl w:val="0"/>
          <w:numId w:val="0"/>
        </w:numPr>
        <w:ind w:left="2340"/>
        <w:rPr>
          <w:rFonts w:ascii="Calibri" w:hAnsi="Calibri" w:cs="Calibri"/>
          <w:sz w:val="22"/>
          <w:szCs w:val="22"/>
        </w:rPr>
      </w:pPr>
      <w:r w:rsidRPr="006621F2">
        <w:rPr>
          <w:rFonts w:ascii="Calibri" w:hAnsi="Calibri" w:cs="Calibri"/>
          <w:sz w:val="22"/>
          <w:szCs w:val="22"/>
        </w:rPr>
        <w:t>o</w:t>
      </w:r>
      <w:r w:rsidR="00CC4282" w:rsidRPr="006621F2">
        <w:rPr>
          <w:rFonts w:ascii="Calibri" w:hAnsi="Calibri" w:cs="Calibri"/>
          <w:sz w:val="22"/>
          <w:szCs w:val="22"/>
        </w:rPr>
        <w:t>dstranění vady</w:t>
      </w:r>
      <w:r w:rsidRPr="006621F2">
        <w:rPr>
          <w:rFonts w:ascii="Calibri" w:hAnsi="Calibri" w:cs="Calibri"/>
          <w:sz w:val="22"/>
          <w:szCs w:val="22"/>
        </w:rPr>
        <w:t xml:space="preserve"> do následujícího pracovního dne</w:t>
      </w:r>
      <w:r w:rsidR="00CC4282" w:rsidRPr="006621F2">
        <w:rPr>
          <w:rFonts w:ascii="Calibri" w:hAnsi="Calibri" w:cs="Calibri"/>
          <w:sz w:val="22"/>
          <w:szCs w:val="22"/>
        </w:rPr>
        <w:t>, popřípadě do data určeného společnou dohodou kupujícího a prodávajícího</w:t>
      </w:r>
      <w:r w:rsidRPr="006621F2">
        <w:rPr>
          <w:rFonts w:ascii="Calibri" w:hAnsi="Calibri" w:cs="Calibri"/>
          <w:sz w:val="22"/>
          <w:szCs w:val="22"/>
        </w:rPr>
        <w:t xml:space="preserve">. </w:t>
      </w:r>
    </w:p>
    <w:p w14:paraId="1DA7A810" w14:textId="77777777" w:rsidR="006621F2" w:rsidRPr="006621F2" w:rsidRDefault="006621F2" w:rsidP="00B91162">
      <w:pPr>
        <w:pStyle w:val="StylZM"/>
        <w:numPr>
          <w:ilvl w:val="0"/>
          <w:numId w:val="0"/>
        </w:numPr>
        <w:ind w:left="2340"/>
        <w:rPr>
          <w:rFonts w:ascii="Calibri" w:hAnsi="Calibri" w:cs="Calibri"/>
          <w:sz w:val="22"/>
          <w:szCs w:val="22"/>
        </w:rPr>
      </w:pPr>
    </w:p>
    <w:p w14:paraId="7BA4D6C9" w14:textId="6EDC84E9" w:rsidR="00ED5C34" w:rsidRPr="00CC4282" w:rsidRDefault="00ED5C34" w:rsidP="00ED5C34">
      <w:pPr>
        <w:pStyle w:val="StylZM"/>
        <w:numPr>
          <w:ilvl w:val="1"/>
          <w:numId w:val="8"/>
        </w:numPr>
        <w:spacing w:after="120"/>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ED5C34">
      <w:pPr>
        <w:pStyle w:val="StylZM"/>
        <w:numPr>
          <w:ilvl w:val="1"/>
          <w:numId w:val="8"/>
        </w:numPr>
        <w:spacing w:after="120"/>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ED5C34">
      <w:pPr>
        <w:pStyle w:val="StylZM"/>
        <w:numPr>
          <w:ilvl w:val="0"/>
          <w:numId w:val="0"/>
        </w:numPr>
        <w:spacing w:after="120"/>
        <w:ind w:left="709"/>
        <w:rPr>
          <w:rFonts w:ascii="Calibri" w:hAnsi="Calibri" w:cs="Calibri"/>
          <w:sz w:val="22"/>
          <w:szCs w:val="22"/>
        </w:rPr>
      </w:pPr>
    </w:p>
    <w:p w14:paraId="793BE2E4" w14:textId="77777777" w:rsidR="00ED5C34" w:rsidRPr="00A140DF" w:rsidRDefault="00ED5C34" w:rsidP="00ED5C34">
      <w:pPr>
        <w:pStyle w:val="BodyText21"/>
        <w:widowControl/>
        <w:numPr>
          <w:ilvl w:val="0"/>
          <w:numId w:val="1"/>
        </w:numPr>
        <w:spacing w:after="120"/>
        <w:ind w:left="851" w:hanging="142"/>
        <w:jc w:val="center"/>
        <w:rPr>
          <w:rFonts w:ascii="Calibri" w:hAnsi="Calibri" w:cs="Calibri"/>
          <w:b/>
          <w:szCs w:val="22"/>
        </w:rPr>
      </w:pPr>
      <w:r w:rsidRPr="00A140DF">
        <w:rPr>
          <w:rFonts w:ascii="Calibri" w:hAnsi="Calibri" w:cs="Calibri"/>
          <w:b/>
          <w:szCs w:val="22"/>
        </w:rPr>
        <w:t>Smluvní pokuta</w:t>
      </w:r>
    </w:p>
    <w:p w14:paraId="4C41AF43" w14:textId="583CD03F" w:rsidR="00A140DF" w:rsidRPr="00A140DF" w:rsidRDefault="00A140DF" w:rsidP="00A140DF">
      <w:pPr>
        <w:pStyle w:val="StylZM"/>
        <w:numPr>
          <w:ilvl w:val="1"/>
          <w:numId w:val="9"/>
        </w:numPr>
        <w:spacing w:after="120"/>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výši 0,1 % z celkové kupní ceny za každý započatý den prodlení. </w:t>
      </w:r>
    </w:p>
    <w:p w14:paraId="493837E8" w14:textId="794297AC" w:rsidR="00A140DF" w:rsidRPr="00A140DF" w:rsidRDefault="00A140DF" w:rsidP="00A140DF">
      <w:pPr>
        <w:pStyle w:val="StylZM"/>
        <w:numPr>
          <w:ilvl w:val="1"/>
          <w:numId w:val="9"/>
        </w:numPr>
        <w:spacing w:after="120"/>
        <w:ind w:left="426"/>
        <w:rPr>
          <w:rFonts w:ascii="Calibri" w:hAnsi="Calibri" w:cs="Calibri"/>
          <w:sz w:val="22"/>
          <w:szCs w:val="22"/>
        </w:rPr>
      </w:pPr>
      <w:r w:rsidRPr="00A140DF">
        <w:rPr>
          <w:rFonts w:ascii="Calibri" w:hAnsi="Calibri" w:cs="Calibri"/>
          <w:sz w:val="22"/>
          <w:szCs w:val="22"/>
        </w:rPr>
        <w:t>V případě prodlení prodávajícího s odstraněním závady, na kterou se vztahuje záruka, v termínu dle čl. V</w:t>
      </w:r>
      <w:r w:rsidR="00704BB8">
        <w:rPr>
          <w:rFonts w:ascii="Calibri" w:hAnsi="Calibri" w:cs="Calibri"/>
          <w:sz w:val="22"/>
          <w:szCs w:val="22"/>
        </w:rPr>
        <w:t>II</w:t>
      </w:r>
      <w:r w:rsidRPr="00A140DF">
        <w:rPr>
          <w:rFonts w:ascii="Calibri" w:hAnsi="Calibri" w:cs="Calibri"/>
          <w:sz w:val="22"/>
          <w:szCs w:val="22"/>
        </w:rPr>
        <w:t>, odst.</w:t>
      </w:r>
      <w:r w:rsidR="00F14BD8">
        <w:rPr>
          <w:rFonts w:ascii="Calibri" w:hAnsi="Calibri" w:cs="Calibri"/>
          <w:sz w:val="22"/>
          <w:szCs w:val="22"/>
        </w:rPr>
        <w:t xml:space="preserve"> </w:t>
      </w:r>
      <w:r w:rsidR="00704BB8">
        <w:rPr>
          <w:rFonts w:ascii="Calibri" w:hAnsi="Calibri" w:cs="Calibri"/>
          <w:sz w:val="22"/>
          <w:szCs w:val="22"/>
        </w:rPr>
        <w:t>7.6</w:t>
      </w:r>
      <w:r w:rsidRPr="00A140DF">
        <w:rPr>
          <w:rFonts w:ascii="Calibri" w:hAnsi="Calibri" w:cs="Calibri"/>
          <w:sz w:val="22"/>
          <w:szCs w:val="22"/>
        </w:rPr>
        <w:t xml:space="preserve"> této smlouvy, zaplatí prodávající kupujícímu smluvní pokutu ve výši 0,1 % z</w:t>
      </w:r>
      <w:r w:rsidR="00704BB8">
        <w:rPr>
          <w:rFonts w:ascii="Calibri" w:hAnsi="Calibri" w:cs="Calibri"/>
          <w:sz w:val="22"/>
          <w:szCs w:val="22"/>
        </w:rPr>
        <w:t> kupní ceny</w:t>
      </w:r>
      <w:r w:rsidRPr="00A140DF">
        <w:rPr>
          <w:rFonts w:ascii="Calibri" w:hAnsi="Calibri" w:cs="Calibri"/>
          <w:sz w:val="22"/>
          <w:szCs w:val="22"/>
        </w:rPr>
        <w:t xml:space="preserve">, za každý započatý den prodlení. </w:t>
      </w:r>
    </w:p>
    <w:p w14:paraId="03036B7B" w14:textId="257338D9" w:rsidR="00A140DF" w:rsidRPr="00704BB8" w:rsidRDefault="00A140DF" w:rsidP="00704BB8">
      <w:pPr>
        <w:pStyle w:val="StylZM"/>
        <w:numPr>
          <w:ilvl w:val="1"/>
          <w:numId w:val="9"/>
        </w:numPr>
        <w:spacing w:after="120"/>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27D9F90" w14:textId="77777777" w:rsidR="00ED5C34" w:rsidRPr="0071139B" w:rsidRDefault="00ED5C34" w:rsidP="00704BB8">
      <w:pPr>
        <w:pStyle w:val="StylZM"/>
        <w:numPr>
          <w:ilvl w:val="0"/>
          <w:numId w:val="0"/>
        </w:numPr>
        <w:spacing w:after="120"/>
        <w:ind w:left="644" w:hanging="360"/>
        <w:rPr>
          <w:rFonts w:ascii="Calibri" w:hAnsi="Calibri" w:cs="Calibri"/>
          <w:color w:val="92D050"/>
          <w:sz w:val="22"/>
          <w:szCs w:val="22"/>
        </w:rPr>
      </w:pPr>
    </w:p>
    <w:p w14:paraId="239DCFC5" w14:textId="2EDC199C" w:rsidR="00ED5C34" w:rsidRPr="001B44DC" w:rsidRDefault="003A0927" w:rsidP="00ED5C34">
      <w:pPr>
        <w:pStyle w:val="BodyText21"/>
        <w:widowControl/>
        <w:numPr>
          <w:ilvl w:val="0"/>
          <w:numId w:val="1"/>
        </w:numPr>
        <w:spacing w:after="120"/>
        <w:ind w:left="851" w:hanging="142"/>
        <w:jc w:val="center"/>
        <w:rPr>
          <w:rFonts w:ascii="Calibri" w:hAnsi="Calibri" w:cs="Calibri"/>
          <w:b/>
          <w:szCs w:val="22"/>
        </w:rPr>
      </w:pPr>
      <w:r w:rsidRPr="001B44DC">
        <w:rPr>
          <w:rFonts w:ascii="Calibri" w:hAnsi="Calibri" w:cs="Calibri"/>
          <w:b/>
          <w:szCs w:val="22"/>
        </w:rPr>
        <w:t>Ukončení smluvního vztahu</w:t>
      </w:r>
    </w:p>
    <w:p w14:paraId="438CBB6A" w14:textId="4A06394E" w:rsidR="003A0927" w:rsidRDefault="003A0927" w:rsidP="00ED5C34">
      <w:pPr>
        <w:pStyle w:val="StylZM"/>
        <w:numPr>
          <w:ilvl w:val="1"/>
          <w:numId w:val="12"/>
        </w:numPr>
        <w:spacing w:after="120"/>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ED5C34">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3A0927">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3A0927">
      <w:pPr>
        <w:pStyle w:val="StylZM"/>
        <w:numPr>
          <w:ilvl w:val="2"/>
          <w:numId w:val="12"/>
        </w:numPr>
        <w:spacing w:after="120"/>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3A0927">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3A0927">
      <w:pPr>
        <w:pStyle w:val="StylZM"/>
        <w:numPr>
          <w:ilvl w:val="2"/>
          <w:numId w:val="12"/>
        </w:numPr>
        <w:spacing w:after="120"/>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3A0927">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3A0927">
      <w:pPr>
        <w:pStyle w:val="StylZM"/>
        <w:numPr>
          <w:ilvl w:val="1"/>
          <w:numId w:val="12"/>
        </w:numPr>
        <w:spacing w:after="120"/>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3A0927">
      <w:pPr>
        <w:pStyle w:val="StylZM"/>
        <w:numPr>
          <w:ilvl w:val="1"/>
          <w:numId w:val="12"/>
        </w:numPr>
        <w:spacing w:after="120"/>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ED5C34">
      <w:pPr>
        <w:pStyle w:val="StylZM"/>
        <w:numPr>
          <w:ilvl w:val="0"/>
          <w:numId w:val="0"/>
        </w:numPr>
        <w:spacing w:after="120"/>
        <w:ind w:left="644" w:hanging="360"/>
        <w:rPr>
          <w:rFonts w:ascii="Calibri" w:hAnsi="Calibri" w:cs="Calibri"/>
          <w:color w:val="92D050"/>
          <w:sz w:val="22"/>
          <w:szCs w:val="22"/>
        </w:rPr>
      </w:pPr>
    </w:p>
    <w:p w14:paraId="3EE22376" w14:textId="77777777" w:rsidR="00ED5C34" w:rsidRPr="00A85B48" w:rsidRDefault="00ED5C34" w:rsidP="00ED5C34">
      <w:pPr>
        <w:pStyle w:val="BodyText21"/>
        <w:widowControl/>
        <w:spacing w:after="120"/>
        <w:ind w:left="1287"/>
        <w:jc w:val="center"/>
        <w:rPr>
          <w:rFonts w:ascii="Calibri" w:hAnsi="Calibri" w:cs="Calibri"/>
          <w:b/>
          <w:szCs w:val="22"/>
        </w:rPr>
      </w:pPr>
      <w:r w:rsidRPr="00A85B48">
        <w:rPr>
          <w:rFonts w:ascii="Calibri" w:hAnsi="Calibri" w:cs="Calibri"/>
          <w:b/>
          <w:szCs w:val="22"/>
        </w:rPr>
        <w:t>X. Závěrečná ustanovení</w:t>
      </w:r>
    </w:p>
    <w:p w14:paraId="047749D3" w14:textId="77777777" w:rsidR="00ED5C34" w:rsidRPr="00A85B48" w:rsidRDefault="00ED5C34" w:rsidP="00ED5C34">
      <w:pPr>
        <w:pStyle w:val="BodyText21"/>
        <w:widowControl/>
        <w:spacing w:after="120"/>
        <w:ind w:left="567" w:hanging="567"/>
        <w:rPr>
          <w:rFonts w:ascii="Calibri" w:hAnsi="Calibri" w:cs="Calibri"/>
          <w:b/>
          <w:szCs w:val="22"/>
        </w:rPr>
      </w:pPr>
      <w:r w:rsidRPr="00A85B48">
        <w:rPr>
          <w:rFonts w:ascii="Calibri" w:hAnsi="Calibri" w:cs="Calibri"/>
          <w:szCs w:val="22"/>
        </w:rPr>
        <w:t>10.1</w:t>
      </w:r>
      <w:r w:rsidRPr="00A85B48">
        <w:rPr>
          <w:rFonts w:ascii="Calibri" w:hAnsi="Calibri" w:cs="Calibri"/>
          <w:szCs w:val="22"/>
        </w:rPr>
        <w:tab/>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6F57E2F7" w14:textId="77777777" w:rsidR="00ED5C34" w:rsidRPr="00A85B48" w:rsidRDefault="00ED5C34" w:rsidP="00ED5C34">
      <w:pPr>
        <w:pStyle w:val="Odstavecseseznamem"/>
        <w:numPr>
          <w:ilvl w:val="0"/>
          <w:numId w:val="13"/>
        </w:numPr>
        <w:spacing w:after="120" w:line="240" w:lineRule="auto"/>
        <w:ind w:left="567" w:hanging="567"/>
        <w:contextualSpacing w:val="0"/>
        <w:jc w:val="both"/>
        <w:rPr>
          <w:vanish/>
        </w:rPr>
      </w:pPr>
    </w:p>
    <w:p w14:paraId="19AB0A3B" w14:textId="77777777" w:rsidR="00ED5C34" w:rsidRPr="00A85B48" w:rsidRDefault="00ED5C34" w:rsidP="00ED5C34">
      <w:pPr>
        <w:pStyle w:val="Odstavecseseznamem"/>
        <w:numPr>
          <w:ilvl w:val="0"/>
          <w:numId w:val="13"/>
        </w:numPr>
        <w:spacing w:after="120" w:line="240" w:lineRule="auto"/>
        <w:ind w:left="567" w:hanging="567"/>
        <w:contextualSpacing w:val="0"/>
        <w:jc w:val="both"/>
        <w:rPr>
          <w:vanish/>
        </w:rPr>
      </w:pPr>
    </w:p>
    <w:p w14:paraId="51B42D82" w14:textId="77777777" w:rsidR="00ED5C34" w:rsidRPr="00A85B48" w:rsidRDefault="00ED5C34" w:rsidP="00ED5C34">
      <w:pPr>
        <w:pStyle w:val="Odstavecseseznamem"/>
        <w:numPr>
          <w:ilvl w:val="0"/>
          <w:numId w:val="13"/>
        </w:numPr>
        <w:spacing w:after="120" w:line="240" w:lineRule="auto"/>
        <w:ind w:left="567" w:hanging="567"/>
        <w:contextualSpacing w:val="0"/>
        <w:jc w:val="both"/>
        <w:rPr>
          <w:vanish/>
        </w:rPr>
      </w:pPr>
    </w:p>
    <w:p w14:paraId="0842B749" w14:textId="77777777" w:rsidR="00ED5C34" w:rsidRPr="00A85B48" w:rsidRDefault="00ED5C34" w:rsidP="00ED5C34">
      <w:pPr>
        <w:pStyle w:val="Odstavecseseznamem"/>
        <w:numPr>
          <w:ilvl w:val="0"/>
          <w:numId w:val="13"/>
        </w:numPr>
        <w:spacing w:after="120" w:line="240" w:lineRule="auto"/>
        <w:ind w:left="567" w:hanging="567"/>
        <w:contextualSpacing w:val="0"/>
        <w:jc w:val="both"/>
        <w:rPr>
          <w:vanish/>
        </w:rPr>
      </w:pPr>
    </w:p>
    <w:p w14:paraId="027E23F2" w14:textId="77777777" w:rsidR="00ED5C34" w:rsidRPr="00A85B48" w:rsidRDefault="00ED5C34" w:rsidP="00ED5C34">
      <w:pPr>
        <w:pStyle w:val="Odstavecseseznamem"/>
        <w:numPr>
          <w:ilvl w:val="0"/>
          <w:numId w:val="13"/>
        </w:numPr>
        <w:spacing w:after="120" w:line="240" w:lineRule="auto"/>
        <w:ind w:left="567" w:hanging="567"/>
        <w:contextualSpacing w:val="0"/>
        <w:jc w:val="both"/>
        <w:rPr>
          <w:vanish/>
        </w:rPr>
      </w:pPr>
    </w:p>
    <w:p w14:paraId="3C35A5C6" w14:textId="77777777" w:rsidR="00ED5C34" w:rsidRPr="00A85B48" w:rsidRDefault="00ED5C34" w:rsidP="00ED5C34">
      <w:pPr>
        <w:pStyle w:val="Odstavecseseznamem"/>
        <w:numPr>
          <w:ilvl w:val="0"/>
          <w:numId w:val="13"/>
        </w:numPr>
        <w:spacing w:after="120" w:line="240" w:lineRule="auto"/>
        <w:ind w:left="567" w:hanging="567"/>
        <w:contextualSpacing w:val="0"/>
        <w:jc w:val="both"/>
        <w:rPr>
          <w:vanish/>
        </w:rPr>
      </w:pPr>
    </w:p>
    <w:p w14:paraId="712572DF" w14:textId="77777777" w:rsidR="00ED5C34" w:rsidRPr="00A85B48" w:rsidRDefault="00ED5C34" w:rsidP="00ED5C34">
      <w:pPr>
        <w:pStyle w:val="Odstavecseseznamem"/>
        <w:numPr>
          <w:ilvl w:val="0"/>
          <w:numId w:val="13"/>
        </w:numPr>
        <w:spacing w:after="120" w:line="240" w:lineRule="auto"/>
        <w:ind w:left="567" w:hanging="567"/>
        <w:contextualSpacing w:val="0"/>
        <w:jc w:val="both"/>
        <w:rPr>
          <w:vanish/>
        </w:rPr>
      </w:pPr>
    </w:p>
    <w:p w14:paraId="44B4D2F7" w14:textId="77777777" w:rsidR="00ED5C34" w:rsidRPr="00A85B48" w:rsidRDefault="00ED5C34" w:rsidP="00ED5C34">
      <w:pPr>
        <w:pStyle w:val="Odstavecseseznamem"/>
        <w:numPr>
          <w:ilvl w:val="0"/>
          <w:numId w:val="13"/>
        </w:numPr>
        <w:spacing w:after="120" w:line="240" w:lineRule="auto"/>
        <w:ind w:left="567" w:hanging="567"/>
        <w:contextualSpacing w:val="0"/>
        <w:jc w:val="both"/>
        <w:rPr>
          <w:vanish/>
        </w:rPr>
      </w:pPr>
    </w:p>
    <w:p w14:paraId="680E349B" w14:textId="77777777" w:rsidR="00ED5C34" w:rsidRPr="00A85B48" w:rsidRDefault="00ED5C34" w:rsidP="00ED5C34">
      <w:pPr>
        <w:pStyle w:val="Odstavecseseznamem"/>
        <w:numPr>
          <w:ilvl w:val="0"/>
          <w:numId w:val="13"/>
        </w:numPr>
        <w:spacing w:after="120" w:line="240" w:lineRule="auto"/>
        <w:ind w:left="567" w:hanging="567"/>
        <w:contextualSpacing w:val="0"/>
        <w:jc w:val="both"/>
        <w:rPr>
          <w:vanish/>
        </w:rPr>
      </w:pPr>
    </w:p>
    <w:p w14:paraId="04050736" w14:textId="77777777" w:rsidR="00ED5C34" w:rsidRPr="00A85B48" w:rsidRDefault="00ED5C34" w:rsidP="00ED5C34">
      <w:pPr>
        <w:pStyle w:val="Odstavecseseznamem"/>
        <w:numPr>
          <w:ilvl w:val="0"/>
          <w:numId w:val="13"/>
        </w:numPr>
        <w:spacing w:after="120" w:line="240" w:lineRule="auto"/>
        <w:ind w:left="567" w:hanging="567"/>
        <w:contextualSpacing w:val="0"/>
        <w:jc w:val="both"/>
        <w:rPr>
          <w:vanish/>
        </w:rPr>
      </w:pPr>
    </w:p>
    <w:p w14:paraId="4FF2617B" w14:textId="77777777" w:rsidR="00ED5C34" w:rsidRPr="00A85B48" w:rsidRDefault="00ED5C34" w:rsidP="00ED5C34">
      <w:pPr>
        <w:pStyle w:val="Odstavecseseznamem"/>
        <w:numPr>
          <w:ilvl w:val="1"/>
          <w:numId w:val="13"/>
        </w:numPr>
        <w:spacing w:after="120" w:line="240" w:lineRule="auto"/>
        <w:ind w:left="567" w:hanging="567"/>
        <w:contextualSpacing w:val="0"/>
        <w:jc w:val="both"/>
        <w:rPr>
          <w:vanish/>
        </w:rPr>
      </w:pPr>
    </w:p>
    <w:p w14:paraId="209294BC" w14:textId="613CF1AB" w:rsidR="00ED5C34" w:rsidRPr="00A85B48" w:rsidRDefault="00ED5C34" w:rsidP="00ED5C34">
      <w:pPr>
        <w:pStyle w:val="Odstavecseseznamem"/>
        <w:numPr>
          <w:ilvl w:val="1"/>
          <w:numId w:val="14"/>
        </w:numPr>
        <w:spacing w:after="120" w:line="240" w:lineRule="auto"/>
        <w:ind w:left="567" w:hanging="567"/>
        <w:contextualSpacing w:val="0"/>
        <w:jc w:val="both"/>
      </w:pPr>
      <w:r w:rsidRPr="00A85B48">
        <w:t>Smluvní strany se dohodly, že právní vztahy založené touto smlouvou se budou řídit právním řádem České republiky. Tato smlouva jakož i právní vztahy touto smlouvou neupravené se řídí úpravou občanského zákoníku</w:t>
      </w:r>
      <w:r w:rsidR="007861E8">
        <w:t>.</w:t>
      </w:r>
    </w:p>
    <w:p w14:paraId="3260BD19" w14:textId="3C749065" w:rsidR="00ED5C34" w:rsidRPr="00A85B48" w:rsidRDefault="00ED5C34" w:rsidP="00ED5C34">
      <w:pPr>
        <w:pStyle w:val="Odstavecseseznamem"/>
        <w:numPr>
          <w:ilvl w:val="1"/>
          <w:numId w:val="14"/>
        </w:numPr>
        <w:spacing w:after="120" w:line="240" w:lineRule="auto"/>
        <w:ind w:left="567" w:hanging="567"/>
        <w:contextualSpacing w:val="0"/>
        <w:jc w:val="both"/>
      </w:pPr>
      <w:r w:rsidRPr="00A85B48">
        <w:t>Případné spory vzniklé z této smlouvy budou řešeny dohodou smluvních stran a nebude-li dohody, pak podle platné právní úpravy věcně a místně příslušnými soudy České republiky</w:t>
      </w:r>
      <w:r w:rsidR="00B72968">
        <w:t>.</w:t>
      </w:r>
    </w:p>
    <w:p w14:paraId="444348E4" w14:textId="77777777" w:rsidR="00ED5C34" w:rsidRPr="00A85B48" w:rsidRDefault="00ED5C34" w:rsidP="00ED5C34">
      <w:pPr>
        <w:pStyle w:val="Odstavecseseznamem"/>
        <w:numPr>
          <w:ilvl w:val="1"/>
          <w:numId w:val="14"/>
        </w:numPr>
        <w:spacing w:after="120" w:line="240" w:lineRule="auto"/>
        <w:ind w:left="567" w:hanging="567"/>
        <w:contextualSpacing w:val="0"/>
        <w:jc w:val="both"/>
      </w:pPr>
      <w:r w:rsidRPr="00A85B48">
        <w:lastRenderedPageBreak/>
        <w:t>V případě neplatnosti nebo neúčinnosti některého ustanovení této smlouvy nebudou dotčena ostatní ustanovení této smlouvy.</w:t>
      </w:r>
    </w:p>
    <w:p w14:paraId="24EA1C21" w14:textId="77777777" w:rsidR="0081248E" w:rsidRDefault="00ED5C34" w:rsidP="0081248E">
      <w:pPr>
        <w:pStyle w:val="Odstavecseseznamem"/>
        <w:numPr>
          <w:ilvl w:val="1"/>
          <w:numId w:val="14"/>
        </w:numPr>
        <w:spacing w:after="120" w:line="240" w:lineRule="auto"/>
        <w:ind w:left="567" w:hanging="567"/>
        <w:contextualSpacing w:val="0"/>
        <w:jc w:val="both"/>
      </w:pPr>
      <w:r w:rsidRPr="00A85B48">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r w:rsidR="0081248E">
        <w:t>.</w:t>
      </w:r>
    </w:p>
    <w:p w14:paraId="4F3B0811" w14:textId="7A9EE4C7" w:rsidR="00ED5C34" w:rsidRPr="006621F2" w:rsidRDefault="00ED5C34" w:rsidP="0081248E">
      <w:pPr>
        <w:pStyle w:val="Odstavecseseznamem"/>
        <w:numPr>
          <w:ilvl w:val="1"/>
          <w:numId w:val="14"/>
        </w:numPr>
        <w:spacing w:after="120" w:line="240" w:lineRule="auto"/>
        <w:ind w:left="567" w:hanging="567"/>
        <w:contextualSpacing w:val="0"/>
        <w:jc w:val="both"/>
      </w:pPr>
      <w:r w:rsidRPr="006621F2">
        <w:t>Tuto smlouvu lze měnit</w:t>
      </w:r>
      <w:r w:rsidR="00B006EC" w:rsidRPr="006621F2">
        <w:t xml:space="preserve"> a</w:t>
      </w:r>
      <w:r w:rsidRPr="006621F2">
        <w:t xml:space="preserve"> doplňovat pouze písemnými dodatky řádně očíslovanými vzestupnou číselnou řadou a podepsanými oprávněnými zástupci obou smluvních stran. Dodatky jsou vyhotovovány a podepisovány v elektronické podobě v jednom vyhotovení, přičemž obě smluvní strany obdrží elektronický originál dodatku.</w:t>
      </w:r>
      <w:r w:rsidR="00BB494E" w:rsidRPr="006621F2">
        <w:t xml:space="preserve"> </w:t>
      </w:r>
    </w:p>
    <w:p w14:paraId="217691AF" w14:textId="1785AAD8" w:rsidR="00EE13EA" w:rsidRPr="006621F2" w:rsidRDefault="00F1697A" w:rsidP="00EE13EA">
      <w:pPr>
        <w:pStyle w:val="Odstavecseseznamem"/>
        <w:numPr>
          <w:ilvl w:val="1"/>
          <w:numId w:val="14"/>
        </w:numPr>
        <w:spacing w:after="120" w:line="240" w:lineRule="auto"/>
        <w:ind w:left="567" w:hanging="567"/>
        <w:jc w:val="both"/>
      </w:pPr>
      <w:r w:rsidRPr="006621F2">
        <w:t xml:space="preserve">POKUD BUDE SMLOUVA PODEPSÁNA VLASTNORUČNÍMI PODPISY: Smlouva je vyhotovena ve </w:t>
      </w:r>
      <w:r w:rsidR="006621F2">
        <w:t>dvou</w:t>
      </w:r>
      <w:r w:rsidRPr="006621F2">
        <w:t xml:space="preserve"> stejnopisech, z nichž </w:t>
      </w:r>
      <w:r w:rsidR="00EE13EA" w:rsidRPr="006621F2">
        <w:t>kupující</w:t>
      </w:r>
      <w:r w:rsidRPr="006621F2">
        <w:t xml:space="preserve"> obdrží </w:t>
      </w:r>
      <w:r w:rsidR="006621F2">
        <w:t>1 ks</w:t>
      </w:r>
      <w:r w:rsidRPr="006621F2">
        <w:t xml:space="preserve"> vyhotovení a </w:t>
      </w:r>
      <w:r w:rsidR="00EE13EA" w:rsidRPr="006621F2">
        <w:t>prodávající</w:t>
      </w:r>
      <w:r w:rsidRPr="006621F2">
        <w:t xml:space="preserve"> </w:t>
      </w:r>
      <w:r w:rsidR="006621F2">
        <w:t>1 ks</w:t>
      </w:r>
      <w:r w:rsidRPr="006621F2">
        <w:t xml:space="preserve"> vyhotovení.</w:t>
      </w:r>
    </w:p>
    <w:p w14:paraId="4211E205" w14:textId="77777777" w:rsidR="00EE13EA" w:rsidRDefault="00EE13EA" w:rsidP="00EE13EA">
      <w:pPr>
        <w:pStyle w:val="Odstavecseseznamem"/>
        <w:spacing w:after="120" w:line="240" w:lineRule="auto"/>
        <w:ind w:left="567"/>
        <w:jc w:val="both"/>
      </w:pPr>
    </w:p>
    <w:p w14:paraId="5B07DFD4" w14:textId="556ECB73" w:rsidR="0081248E" w:rsidRDefault="00F1697A" w:rsidP="00D969AE">
      <w:pPr>
        <w:pStyle w:val="Odstavecseseznamem"/>
        <w:spacing w:after="120" w:line="240" w:lineRule="auto"/>
        <w:ind w:left="567"/>
        <w:jc w:val="both"/>
      </w:pPr>
      <w:r w:rsidRPr="006621F2">
        <w:t>POKUD BUDE SMLOUVA PODEPSÁNA ELEKTRONICKÝMI PODPISY: Tato smlouva je</w:t>
      </w:r>
      <w:r w:rsidRPr="00F1697A">
        <w:t xml:space="preserve"> vyhotovena v elektronické podobě ve formátu PDF/A </w:t>
      </w:r>
      <w:proofErr w:type="spellStart"/>
      <w:r w:rsidRPr="00F1697A">
        <w:t>a</w:t>
      </w:r>
      <w:proofErr w:type="spellEnd"/>
      <w:r w:rsidRPr="00F1697A">
        <w:t xml:space="preserve"> bude podepsána zaručenými elektronickými podpisy smluvních stran založených na kvalifikovaném certifikátu pro elektronický podpis nebo kvalifikovaném elektronickém podpisu v souladu s ustanoveními zákona č. 297/2016 Sb., o</w:t>
      </w:r>
      <w:r w:rsidR="007861E8">
        <w:t> </w:t>
      </w:r>
      <w:r w:rsidRPr="00F1697A">
        <w:t>službách vytvářejících důvěru pro elektronické transakce, ve znění pozdějších předpisů. Každá ze smluvních stran obdrží smlouvu v elektronické podobě s uvedenými elektronickými podpisy.</w:t>
      </w:r>
    </w:p>
    <w:p w14:paraId="5822AB5F" w14:textId="77777777" w:rsidR="0081248E" w:rsidRDefault="0081248E" w:rsidP="0081248E">
      <w:pPr>
        <w:pStyle w:val="Odstavecseseznamem"/>
      </w:pPr>
    </w:p>
    <w:p w14:paraId="5E908655" w14:textId="5C3EC432" w:rsidR="0081248E" w:rsidRDefault="00ED5C34" w:rsidP="00F14BD8">
      <w:pPr>
        <w:pStyle w:val="Odstavecseseznamem"/>
        <w:numPr>
          <w:ilvl w:val="1"/>
          <w:numId w:val="14"/>
        </w:numPr>
        <w:spacing w:after="0" w:line="240" w:lineRule="auto"/>
        <w:ind w:left="567" w:hanging="567"/>
        <w:jc w:val="both"/>
      </w:pPr>
      <w:bookmarkStart w:id="4" w:name="_Hlk151044111"/>
      <w:r w:rsidRPr="00A85B48">
        <w:t>Tato smlouva nabývá platnosti dnem jejího podpisu oprávněnými zástupci obou smluvních stran a účinnosti dnem uveřejnění v registru smluv</w:t>
      </w:r>
      <w:r w:rsidR="00650CA8">
        <w:t>.</w:t>
      </w:r>
    </w:p>
    <w:bookmarkEnd w:id="4"/>
    <w:p w14:paraId="1E68AA9B" w14:textId="77777777" w:rsidR="00650CA8" w:rsidRDefault="00650CA8" w:rsidP="00650CA8">
      <w:pPr>
        <w:pStyle w:val="Odstavecseseznamem"/>
      </w:pPr>
    </w:p>
    <w:p w14:paraId="347B2495" w14:textId="1B2180D5" w:rsidR="00F14BD8" w:rsidRPr="006621F2" w:rsidRDefault="00ED5C34" w:rsidP="00D969AE">
      <w:pPr>
        <w:pStyle w:val="Odstavecseseznamem"/>
        <w:numPr>
          <w:ilvl w:val="1"/>
          <w:numId w:val="14"/>
        </w:numPr>
        <w:spacing w:after="120" w:line="240" w:lineRule="auto"/>
        <w:ind w:left="567" w:hanging="567"/>
        <w:contextualSpacing w:val="0"/>
        <w:jc w:val="both"/>
        <w:rPr>
          <w:i/>
          <w:iCs/>
        </w:rPr>
      </w:pPr>
      <w:r w:rsidRPr="006621F2">
        <w:t>Uzavření této smlouvy schválila Rada města Znojma na její schůzi konané dne …………., usnesením č. ………/2023, bodem č. ………..</w:t>
      </w:r>
      <w:r w:rsidR="00044B85" w:rsidRPr="006621F2">
        <w:t xml:space="preserve"> </w:t>
      </w:r>
      <w:r w:rsidR="00044B85" w:rsidRPr="006621F2">
        <w:rPr>
          <w:i/>
          <w:iCs/>
        </w:rPr>
        <w:t>– uvede se u veřejných zakázek malého rozsahu</w:t>
      </w:r>
      <w:r w:rsidR="004B5E5A" w:rsidRPr="006621F2">
        <w:rPr>
          <w:i/>
          <w:iCs/>
        </w:rPr>
        <w:t xml:space="preserve"> III. katego</w:t>
      </w:r>
      <w:r w:rsidR="007F1B1F" w:rsidRPr="006621F2">
        <w:rPr>
          <w:i/>
          <w:iCs/>
        </w:rPr>
        <w:t>rie</w:t>
      </w:r>
      <w:r w:rsidR="00C8540B" w:rsidRPr="006621F2">
        <w:rPr>
          <w:i/>
          <w:iCs/>
        </w:rPr>
        <w:t xml:space="preserve"> v souladu s Čl. VII., odst.</w:t>
      </w:r>
      <w:r w:rsidR="00E22FDB" w:rsidRPr="006621F2">
        <w:rPr>
          <w:i/>
          <w:iCs/>
        </w:rPr>
        <w:t xml:space="preserve"> 2, písm. g.)</w:t>
      </w:r>
      <w:r w:rsidR="00C8540B" w:rsidRPr="006621F2">
        <w:rPr>
          <w:i/>
          <w:iCs/>
        </w:rPr>
        <w:t xml:space="preserve"> </w:t>
      </w:r>
      <w:r w:rsidR="006868BA" w:rsidRPr="006621F2">
        <w:rPr>
          <w:i/>
          <w:iCs/>
        </w:rPr>
        <w:t>Zásad a postupů při zadávání veřejných zakázek č. 5/2019</w:t>
      </w:r>
    </w:p>
    <w:p w14:paraId="5F8E58DF" w14:textId="77777777" w:rsidR="00971231" w:rsidRPr="00A85B48" w:rsidRDefault="00971231" w:rsidP="00044B85">
      <w:pPr>
        <w:spacing w:after="120" w:line="240" w:lineRule="auto"/>
        <w:jc w:val="both"/>
      </w:pPr>
      <w:r w:rsidRPr="00A85B48">
        <w:t xml:space="preserve">Nedílnou součástí smlouvy je tato příloha: </w:t>
      </w:r>
    </w:p>
    <w:p w14:paraId="667D1BE4" w14:textId="15272305" w:rsidR="00ED5C34" w:rsidRPr="005307D2" w:rsidRDefault="00971231" w:rsidP="005307D2">
      <w:pPr>
        <w:spacing w:after="120" w:line="240" w:lineRule="auto"/>
        <w:jc w:val="both"/>
        <w:rPr>
          <w:b/>
        </w:rPr>
      </w:pPr>
      <w:r w:rsidRPr="00044B85">
        <w:rPr>
          <w:b/>
          <w:bCs/>
        </w:rPr>
        <w:t xml:space="preserve">Příloha </w:t>
      </w:r>
      <w:r w:rsidR="005307D2">
        <w:rPr>
          <w:b/>
          <w:bCs/>
        </w:rPr>
        <w:t xml:space="preserve">č. </w:t>
      </w:r>
      <w:r w:rsidR="006621F2">
        <w:rPr>
          <w:b/>
          <w:bCs/>
        </w:rPr>
        <w:t>4</w:t>
      </w:r>
      <w:r w:rsidR="005307D2">
        <w:rPr>
          <w:b/>
          <w:bCs/>
        </w:rPr>
        <w:t xml:space="preserve"> </w:t>
      </w:r>
      <w:r w:rsidRPr="00044B85">
        <w:rPr>
          <w:b/>
          <w:bCs/>
        </w:rPr>
        <w:t>–</w:t>
      </w:r>
      <w:r w:rsidRPr="00A85B48">
        <w:t xml:space="preserve"> </w:t>
      </w:r>
      <w:r w:rsidRPr="00044B85">
        <w:rPr>
          <w:b/>
        </w:rPr>
        <w:t xml:space="preserve">Specifikace předmětu </w:t>
      </w:r>
      <w:r w:rsidR="00F14BD8">
        <w:rPr>
          <w:b/>
        </w:rPr>
        <w:t>veřejné zakázky</w:t>
      </w:r>
    </w:p>
    <w:p w14:paraId="68A3D829" w14:textId="77777777" w:rsidR="00ED5C34" w:rsidRDefault="00ED5C34" w:rsidP="00ED5C34">
      <w:r>
        <w:t>Za kupujícího:</w:t>
      </w:r>
      <w:r>
        <w:tab/>
      </w:r>
      <w:r>
        <w:tab/>
      </w:r>
      <w:r>
        <w:tab/>
      </w:r>
      <w:r>
        <w:tab/>
      </w:r>
      <w:r>
        <w:tab/>
        <w:t>Za prodávajícího:</w:t>
      </w:r>
    </w:p>
    <w:p w14:paraId="70A89108" w14:textId="77777777" w:rsidR="00ED5C34" w:rsidRDefault="00ED5C34" w:rsidP="00ED5C34"/>
    <w:p w14:paraId="1E91C22F" w14:textId="77777777" w:rsidR="00ED5C34" w:rsidRDefault="00ED5C34" w:rsidP="00ED5C34"/>
    <w:p w14:paraId="58D34450" w14:textId="77777777" w:rsidR="00ED5C34" w:rsidRDefault="00ED5C34" w:rsidP="00ED5C34">
      <w:pPr>
        <w:spacing w:after="0" w:line="240" w:lineRule="auto"/>
      </w:pPr>
      <w:r>
        <w:t>____________________________</w:t>
      </w:r>
      <w:r>
        <w:tab/>
      </w:r>
      <w:r>
        <w:tab/>
        <w:t>___________________________</w:t>
      </w:r>
    </w:p>
    <w:p w14:paraId="3BF09697" w14:textId="04A52FE9" w:rsidR="00ED5C34" w:rsidRDefault="006621F2" w:rsidP="00ED5C34">
      <w:pPr>
        <w:spacing w:after="0" w:line="240" w:lineRule="auto"/>
        <w:sectPr w:rsidR="00ED5C34">
          <w:footerReference w:type="default" r:id="rId12"/>
          <w:pgSz w:w="11906" w:h="16838"/>
          <w:pgMar w:top="1417" w:right="1417" w:bottom="1417" w:left="1417" w:header="708" w:footer="708" w:gutter="0"/>
          <w:cols w:space="708"/>
          <w:docGrid w:linePitch="360"/>
        </w:sectPr>
      </w:pPr>
      <w:r>
        <w:t>Mgr. Romana Loydová, ředitelka</w:t>
      </w:r>
      <w:r w:rsidR="00ED5C34">
        <w:t xml:space="preserve"> </w:t>
      </w:r>
      <w:r w:rsidR="00ED5C34">
        <w:tab/>
      </w:r>
      <w:r w:rsidR="00ED5C34">
        <w:tab/>
      </w:r>
      <w:r w:rsidR="00ED5C34">
        <w:tab/>
        <w:t xml:space="preserve"> </w:t>
      </w:r>
      <w:r w:rsidR="00ED5C34" w:rsidRPr="00EC297A">
        <w:rPr>
          <w:highlight w:val="yellow"/>
        </w:rPr>
        <w:t>XXXXXXXXXXXXXXXX</w:t>
      </w:r>
    </w:p>
    <w:p w14:paraId="17CDFD6B" w14:textId="588155C6" w:rsidR="00ED5C34" w:rsidRDefault="00ED5C34" w:rsidP="00ED5C34">
      <w:pPr>
        <w:spacing w:after="0"/>
        <w:rPr>
          <w:rFonts w:asciiTheme="minorHAnsi" w:hAnsiTheme="minorHAnsi" w:cstheme="minorHAnsi"/>
          <w:b/>
        </w:rPr>
      </w:pPr>
      <w:r w:rsidRPr="00AF3F22">
        <w:rPr>
          <w:b/>
        </w:rPr>
        <w:lastRenderedPageBreak/>
        <w:t>Příloha</w:t>
      </w:r>
      <w:r w:rsidR="005307D2" w:rsidRPr="00AF3F22">
        <w:rPr>
          <w:b/>
        </w:rPr>
        <w:t xml:space="preserve"> č.</w:t>
      </w:r>
      <w:r w:rsidR="006621F2">
        <w:rPr>
          <w:b/>
        </w:rPr>
        <w:t>4</w:t>
      </w:r>
      <w:r w:rsidRPr="00AF3F22">
        <w:rPr>
          <w:b/>
        </w:rPr>
        <w:t xml:space="preserve"> smlouvy –</w:t>
      </w:r>
      <w:r>
        <w:rPr>
          <w:b/>
          <w:bCs/>
        </w:rPr>
        <w:t xml:space="preserve"> Specifikace předmětu</w:t>
      </w:r>
      <w:r w:rsidR="00AF3F22">
        <w:rPr>
          <w:b/>
          <w:bCs/>
        </w:rPr>
        <w:t xml:space="preserve"> veřejné zakázky</w:t>
      </w:r>
    </w:p>
    <w:p w14:paraId="547FAE30" w14:textId="77777777" w:rsidR="00ED5C34" w:rsidRPr="00F2216B" w:rsidRDefault="00ED5C34" w:rsidP="00ED5C34">
      <w:pPr>
        <w:spacing w:after="0"/>
        <w:rPr>
          <w:rFonts w:asciiTheme="minorHAnsi" w:hAnsiTheme="minorHAnsi" w:cstheme="minorHAnsi"/>
        </w:rPr>
      </w:pPr>
    </w:p>
    <w:p w14:paraId="414A49BE" w14:textId="1943C072" w:rsidR="00ED5C34" w:rsidRDefault="00ED5C34" w:rsidP="00ED5C34">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006621F2">
        <w:rPr>
          <w:rFonts w:asciiTheme="minorHAnsi" w:hAnsiTheme="minorHAnsi" w:cstheme="minorHAnsi"/>
          <w:noProof/>
          <w:lang w:eastAsia="cs-CZ"/>
        </w:rPr>
        <w:t>„</w:t>
      </w:r>
      <w:r w:rsidR="006621F2" w:rsidRPr="007449A4">
        <w:t>Nákup elektrické multifunkční pánve</w:t>
      </w:r>
      <w:r w:rsidR="006621F2">
        <w:t>“</w:t>
      </w:r>
      <w:r w:rsidR="006621F2" w:rsidRPr="00702724">
        <w:rPr>
          <w:rFonts w:asciiTheme="minorHAnsi" w:hAnsiTheme="minorHAnsi" w:cstheme="minorHAnsi"/>
          <w:b/>
          <w:bCs/>
          <w:noProof/>
          <w:lang w:eastAsia="cs-CZ"/>
        </w:rPr>
        <w:t xml:space="preserve"> </w:t>
      </w:r>
      <w:r w:rsidRPr="00702724">
        <w:rPr>
          <w:rFonts w:asciiTheme="minorHAnsi" w:hAnsiTheme="minorHAnsi" w:cstheme="minorHAnsi"/>
          <w:b/>
          <w:bCs/>
          <w:noProof/>
          <w:lang w:eastAsia="cs-CZ"/>
        </w:rPr>
        <w:t xml:space="preserve">vedené pod </w:t>
      </w:r>
      <w:r w:rsidR="00427E1B">
        <w:rPr>
          <w:rFonts w:asciiTheme="minorHAnsi" w:hAnsiTheme="minorHAnsi" w:cstheme="minorHAnsi"/>
          <w:b/>
          <w:bCs/>
          <w:noProof/>
          <w:lang w:eastAsia="cs-CZ"/>
        </w:rPr>
        <w:t xml:space="preserve">referenčním číslem veřejné zakázky malého rozsahu </w:t>
      </w:r>
      <w:r w:rsidR="00427E1B" w:rsidRPr="00427E1B">
        <w:rPr>
          <w:rFonts w:asciiTheme="minorHAnsi" w:hAnsiTheme="minorHAnsi" w:cstheme="minorHAnsi"/>
          <w:b/>
          <w:bCs/>
          <w:noProof/>
          <w:highlight w:val="green"/>
          <w:lang w:eastAsia="cs-CZ"/>
        </w:rPr>
        <w:t>XXXXX</w:t>
      </w:r>
      <w:r w:rsidRPr="00702724">
        <w:rPr>
          <w:rFonts w:asciiTheme="minorHAnsi" w:hAnsiTheme="minorHAnsi" w:cstheme="minorHAnsi"/>
          <w:b/>
          <w:bCs/>
          <w:noProof/>
          <w:lang w:eastAsia="cs-CZ"/>
        </w:rPr>
        <w:t>:</w:t>
      </w:r>
    </w:p>
    <w:p w14:paraId="59FBE3DA" w14:textId="77777777" w:rsidR="00ED5C34" w:rsidRPr="0060242D" w:rsidRDefault="00ED5C34" w:rsidP="00ED5C34">
      <w:pPr>
        <w:spacing w:after="0"/>
        <w:rPr>
          <w:rFonts w:asciiTheme="minorHAnsi" w:hAnsiTheme="minorHAnsi" w:cstheme="minorHAnsi"/>
          <w:b/>
          <w:bCs/>
          <w:noProof/>
          <w:sz w:val="10"/>
          <w:szCs w:val="10"/>
          <w:lang w:eastAsia="cs-CZ"/>
        </w:rPr>
      </w:pPr>
    </w:p>
    <w:p w14:paraId="2F60F644" w14:textId="77777777" w:rsidR="00ED5C34" w:rsidRDefault="00ED5C34" w:rsidP="00ED5C34">
      <w:pPr>
        <w:spacing w:after="0"/>
        <w:rPr>
          <w:rFonts w:asciiTheme="minorHAnsi" w:hAnsiTheme="minorHAnsi" w:cstheme="minorHAnsi"/>
          <w:noProof/>
          <w:lang w:eastAsia="cs-CZ"/>
        </w:rPr>
      </w:pPr>
    </w:p>
    <w:p w14:paraId="2F963B5C" w14:textId="686920F4" w:rsidR="00C8264A" w:rsidRDefault="00ED5C34" w:rsidP="00F14BD8">
      <w:pPr>
        <w:spacing w:after="0"/>
      </w:pPr>
      <w:r w:rsidRPr="00EC297A">
        <w:rPr>
          <w:rFonts w:asciiTheme="minorHAnsi" w:hAnsiTheme="minorHAnsi" w:cstheme="minorHAnsi"/>
          <w:i/>
          <w:noProof/>
          <w:highlight w:val="yellow"/>
          <w:lang w:eastAsia="cs-CZ"/>
        </w:rPr>
        <w:t xml:space="preserve">Prodávající </w:t>
      </w:r>
      <w:r>
        <w:rPr>
          <w:rFonts w:asciiTheme="minorHAnsi" w:hAnsiTheme="minorHAnsi" w:cstheme="minorHAnsi"/>
          <w:i/>
          <w:noProof/>
          <w:highlight w:val="yellow"/>
          <w:lang w:eastAsia="cs-CZ"/>
        </w:rPr>
        <w:t xml:space="preserve">zde </w:t>
      </w:r>
      <w:r w:rsidRPr="00EC297A">
        <w:rPr>
          <w:rFonts w:asciiTheme="minorHAnsi" w:hAnsiTheme="minorHAnsi" w:cstheme="minorHAnsi"/>
          <w:i/>
          <w:noProof/>
          <w:highlight w:val="yellow"/>
          <w:lang w:eastAsia="cs-CZ"/>
        </w:rPr>
        <w:t>doplní specifikaci dle VZ, doplněnou o detailní konfiguraci</w:t>
      </w:r>
      <w:r>
        <w:rPr>
          <w:rFonts w:asciiTheme="minorHAnsi" w:hAnsiTheme="minorHAnsi" w:cstheme="minorHAnsi"/>
          <w:i/>
          <w:noProof/>
          <w:highlight w:val="yellow"/>
          <w:lang w:eastAsia="cs-CZ"/>
        </w:rPr>
        <w:t xml:space="preserve"> konkrétních </w:t>
      </w:r>
      <w:r w:rsidRPr="00EC297A">
        <w:rPr>
          <w:rFonts w:asciiTheme="minorHAnsi" w:hAnsiTheme="minorHAnsi" w:cstheme="minorHAnsi"/>
          <w:i/>
          <w:noProof/>
          <w:highlight w:val="yellow"/>
          <w:lang w:eastAsia="cs-CZ"/>
        </w:rPr>
        <w:t xml:space="preserve">dodávaných </w:t>
      </w:r>
      <w:r w:rsidR="00B64ADD">
        <w:rPr>
          <w:rFonts w:asciiTheme="minorHAnsi" w:hAnsiTheme="minorHAnsi" w:cstheme="minorHAnsi"/>
          <w:i/>
          <w:noProof/>
          <w:highlight w:val="yellow"/>
          <w:lang w:eastAsia="cs-CZ"/>
        </w:rPr>
        <w:t>předmětů koupě</w:t>
      </w:r>
      <w:r w:rsidRPr="00EC297A">
        <w:rPr>
          <w:rFonts w:asciiTheme="minorHAnsi" w:hAnsiTheme="minorHAnsi" w:cstheme="minorHAnsi"/>
          <w:i/>
          <w:noProof/>
          <w:highlight w:val="yellow"/>
          <w:lang w:eastAsia="cs-CZ"/>
        </w:rPr>
        <w:t xml:space="preserve"> – </w:t>
      </w:r>
      <w:r w:rsidR="00F14BD8" w:rsidRPr="00F14BD8">
        <w:rPr>
          <w:rFonts w:asciiTheme="minorHAnsi" w:hAnsiTheme="minorHAnsi" w:cstheme="minorHAnsi"/>
          <w:i/>
          <w:noProof/>
          <w:highlight w:val="yellow"/>
          <w:lang w:eastAsia="cs-CZ"/>
        </w:rPr>
        <w:t>detailní popis</w:t>
      </w:r>
      <w:r w:rsidR="00F14BD8">
        <w:rPr>
          <w:rFonts w:asciiTheme="minorHAnsi" w:hAnsiTheme="minorHAnsi" w:cstheme="minorHAnsi"/>
          <w:i/>
          <w:noProof/>
          <w:highlight w:val="yellow"/>
          <w:lang w:eastAsia="cs-CZ"/>
        </w:rPr>
        <w:t>,</w:t>
      </w:r>
      <w:r w:rsidR="00F14BD8" w:rsidRPr="00F14BD8">
        <w:rPr>
          <w:rFonts w:asciiTheme="minorHAnsi" w:hAnsiTheme="minorHAnsi" w:cstheme="minorHAnsi"/>
          <w:i/>
          <w:noProof/>
          <w:highlight w:val="yellow"/>
          <w:lang w:eastAsia="cs-CZ"/>
        </w:rPr>
        <w:t xml:space="preserve"> který </w:t>
      </w:r>
      <w:r w:rsidR="001A024B">
        <w:rPr>
          <w:rFonts w:asciiTheme="minorHAnsi" w:hAnsiTheme="minorHAnsi" w:cstheme="minorHAnsi"/>
          <w:i/>
          <w:noProof/>
          <w:highlight w:val="yellow"/>
          <w:lang w:eastAsia="cs-CZ"/>
        </w:rPr>
        <w:t>odpovídá podmínkám uvedených v</w:t>
      </w:r>
      <w:r w:rsidR="00F14BD8" w:rsidRPr="00F14BD8">
        <w:rPr>
          <w:rFonts w:asciiTheme="minorHAnsi" w:hAnsiTheme="minorHAnsi" w:cstheme="minorHAnsi"/>
          <w:i/>
          <w:noProof/>
          <w:highlight w:val="yellow"/>
          <w:lang w:eastAsia="cs-CZ"/>
        </w:rPr>
        <w:t xml:space="preserve"> zadávací dokumenta</w:t>
      </w:r>
      <w:r w:rsidR="00F14BD8" w:rsidRPr="001A024B">
        <w:rPr>
          <w:rFonts w:asciiTheme="minorHAnsi" w:hAnsiTheme="minorHAnsi" w:cstheme="minorHAnsi"/>
          <w:i/>
          <w:noProof/>
          <w:highlight w:val="yellow"/>
          <w:lang w:eastAsia="cs-CZ"/>
        </w:rPr>
        <w:t>c</w:t>
      </w:r>
      <w:r w:rsidR="001A024B" w:rsidRPr="001A024B">
        <w:rPr>
          <w:rFonts w:asciiTheme="minorHAnsi" w:hAnsiTheme="minorHAnsi" w:cstheme="minorHAnsi"/>
          <w:i/>
          <w:noProof/>
          <w:highlight w:val="yellow"/>
          <w:lang w:eastAsia="cs-CZ"/>
        </w:rPr>
        <w:t>i</w:t>
      </w:r>
    </w:p>
    <w:sectPr w:rsidR="00C8264A" w:rsidSect="003547EA">
      <w:footerReference w:type="default" r:id="rId13"/>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9604" w14:textId="77777777" w:rsidR="00AC2DDD" w:rsidRDefault="00AC2DDD">
      <w:pPr>
        <w:spacing w:after="0" w:line="240" w:lineRule="auto"/>
      </w:pPr>
      <w:r>
        <w:separator/>
      </w:r>
    </w:p>
  </w:endnote>
  <w:endnote w:type="continuationSeparator" w:id="0">
    <w:p w14:paraId="5342D912" w14:textId="77777777" w:rsidR="00AC2DDD" w:rsidRDefault="00AC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6D6C9B12"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AA3795">
          <w:rPr>
            <w:rFonts w:asciiTheme="minorHAnsi" w:hAnsiTheme="minorHAnsi" w:cstheme="minorHAnsi"/>
            <w:noProof/>
            <w:sz w:val="22"/>
            <w:szCs w:val="22"/>
          </w:rPr>
          <w:t>6</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464809"/>
      <w:docPartObj>
        <w:docPartGallery w:val="Page Numbers (Bottom of Page)"/>
        <w:docPartUnique/>
      </w:docPartObj>
    </w:sdtPr>
    <w:sdtContent>
      <w:p w14:paraId="5FBFE4CC" w14:textId="4D4A57CA" w:rsidR="002F18BC" w:rsidRDefault="006C4D00">
        <w:pPr>
          <w:pStyle w:val="Zpat"/>
          <w:jc w:val="center"/>
        </w:pPr>
        <w:r>
          <w:fldChar w:fldCharType="begin"/>
        </w:r>
        <w:r>
          <w:instrText>PAGE   \* MERGEFORMAT</w:instrText>
        </w:r>
        <w:r>
          <w:fldChar w:fldCharType="separate"/>
        </w:r>
        <w:r w:rsidR="00AA3795">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11ED4" w14:textId="77777777" w:rsidR="00AC2DDD" w:rsidRDefault="00AC2DDD">
      <w:pPr>
        <w:spacing w:after="0" w:line="240" w:lineRule="auto"/>
      </w:pPr>
      <w:r>
        <w:separator/>
      </w:r>
    </w:p>
  </w:footnote>
  <w:footnote w:type="continuationSeparator" w:id="0">
    <w:p w14:paraId="410D50C4" w14:textId="77777777" w:rsidR="00AC2DDD" w:rsidRDefault="00AC2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3"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2006923">
    <w:abstractNumId w:val="14"/>
  </w:num>
  <w:num w:numId="2" w16cid:durableId="449007346">
    <w:abstractNumId w:val="8"/>
  </w:num>
  <w:num w:numId="3" w16cid:durableId="1499079395">
    <w:abstractNumId w:val="2"/>
  </w:num>
  <w:num w:numId="4" w16cid:durableId="539099695">
    <w:abstractNumId w:val="9"/>
  </w:num>
  <w:num w:numId="5" w16cid:durableId="1643383478">
    <w:abstractNumId w:val="12"/>
  </w:num>
  <w:num w:numId="6" w16cid:durableId="2064668161">
    <w:abstractNumId w:val="7"/>
  </w:num>
  <w:num w:numId="7" w16cid:durableId="687218992">
    <w:abstractNumId w:val="15"/>
  </w:num>
  <w:num w:numId="8" w16cid:durableId="862405875">
    <w:abstractNumId w:val="5"/>
  </w:num>
  <w:num w:numId="9" w16cid:durableId="635835287">
    <w:abstractNumId w:val="3"/>
  </w:num>
  <w:num w:numId="10" w16cid:durableId="2022583496">
    <w:abstractNumId w:val="10"/>
  </w:num>
  <w:num w:numId="11" w16cid:durableId="1551304640">
    <w:abstractNumId w:val="6"/>
  </w:num>
  <w:num w:numId="12" w16cid:durableId="968826684">
    <w:abstractNumId w:val="13"/>
  </w:num>
  <w:num w:numId="13" w16cid:durableId="1044646468">
    <w:abstractNumId w:val="4"/>
  </w:num>
  <w:num w:numId="14" w16cid:durableId="1802310001">
    <w:abstractNumId w:val="11"/>
  </w:num>
  <w:num w:numId="15" w16cid:durableId="1623419036">
    <w:abstractNumId w:val="0"/>
  </w:num>
  <w:num w:numId="16" w16cid:durableId="742218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44B85"/>
    <w:rsid w:val="000526FE"/>
    <w:rsid w:val="00080726"/>
    <w:rsid w:val="00084092"/>
    <w:rsid w:val="0008676B"/>
    <w:rsid w:val="00086BB5"/>
    <w:rsid w:val="000902D0"/>
    <w:rsid w:val="00093B1C"/>
    <w:rsid w:val="00096AAA"/>
    <w:rsid w:val="000D06BC"/>
    <w:rsid w:val="000F62BD"/>
    <w:rsid w:val="001002F9"/>
    <w:rsid w:val="00130E77"/>
    <w:rsid w:val="00156B9B"/>
    <w:rsid w:val="00185CCB"/>
    <w:rsid w:val="001A024B"/>
    <w:rsid w:val="001B44DC"/>
    <w:rsid w:val="001C0CFB"/>
    <w:rsid w:val="001D3BD6"/>
    <w:rsid w:val="001F393B"/>
    <w:rsid w:val="00265670"/>
    <w:rsid w:val="002B0341"/>
    <w:rsid w:val="002C07E4"/>
    <w:rsid w:val="002F07AA"/>
    <w:rsid w:val="002F18BC"/>
    <w:rsid w:val="0030059D"/>
    <w:rsid w:val="00300873"/>
    <w:rsid w:val="00375622"/>
    <w:rsid w:val="00387DE1"/>
    <w:rsid w:val="003A0927"/>
    <w:rsid w:val="003B5BDD"/>
    <w:rsid w:val="003D341B"/>
    <w:rsid w:val="003F17F4"/>
    <w:rsid w:val="00427E1B"/>
    <w:rsid w:val="0043577F"/>
    <w:rsid w:val="00446289"/>
    <w:rsid w:val="0045332A"/>
    <w:rsid w:val="004B5E5A"/>
    <w:rsid w:val="004D5C04"/>
    <w:rsid w:val="00516132"/>
    <w:rsid w:val="005307D2"/>
    <w:rsid w:val="00532506"/>
    <w:rsid w:val="00570C01"/>
    <w:rsid w:val="005D7CB4"/>
    <w:rsid w:val="00650CA8"/>
    <w:rsid w:val="00660BBB"/>
    <w:rsid w:val="006621F2"/>
    <w:rsid w:val="006868BA"/>
    <w:rsid w:val="006870C6"/>
    <w:rsid w:val="00695382"/>
    <w:rsid w:val="006C4D00"/>
    <w:rsid w:val="00704BB8"/>
    <w:rsid w:val="0071139B"/>
    <w:rsid w:val="007449A4"/>
    <w:rsid w:val="007861E8"/>
    <w:rsid w:val="007A7270"/>
    <w:rsid w:val="007B1892"/>
    <w:rsid w:val="007F1B1F"/>
    <w:rsid w:val="008006D6"/>
    <w:rsid w:val="00802260"/>
    <w:rsid w:val="008039F3"/>
    <w:rsid w:val="0081248E"/>
    <w:rsid w:val="00825D3C"/>
    <w:rsid w:val="0089109C"/>
    <w:rsid w:val="008D3E48"/>
    <w:rsid w:val="0092239C"/>
    <w:rsid w:val="0093131E"/>
    <w:rsid w:val="00971231"/>
    <w:rsid w:val="009C2449"/>
    <w:rsid w:val="009C7004"/>
    <w:rsid w:val="009E0818"/>
    <w:rsid w:val="00A140DF"/>
    <w:rsid w:val="00A85B48"/>
    <w:rsid w:val="00AA3795"/>
    <w:rsid w:val="00AC033D"/>
    <w:rsid w:val="00AC2DDD"/>
    <w:rsid w:val="00AF3F22"/>
    <w:rsid w:val="00B006EC"/>
    <w:rsid w:val="00B64ADD"/>
    <w:rsid w:val="00B72968"/>
    <w:rsid w:val="00B91B24"/>
    <w:rsid w:val="00BA6F2D"/>
    <w:rsid w:val="00BB05F9"/>
    <w:rsid w:val="00BB494E"/>
    <w:rsid w:val="00BE4FF0"/>
    <w:rsid w:val="00C43F06"/>
    <w:rsid w:val="00C72CAD"/>
    <w:rsid w:val="00C8264A"/>
    <w:rsid w:val="00C8531C"/>
    <w:rsid w:val="00C8540B"/>
    <w:rsid w:val="00CB1E59"/>
    <w:rsid w:val="00CC4282"/>
    <w:rsid w:val="00D2765C"/>
    <w:rsid w:val="00D44B7E"/>
    <w:rsid w:val="00D969AE"/>
    <w:rsid w:val="00DB2FA5"/>
    <w:rsid w:val="00E05604"/>
    <w:rsid w:val="00E111AC"/>
    <w:rsid w:val="00E22FDB"/>
    <w:rsid w:val="00ED5C34"/>
    <w:rsid w:val="00EE13EA"/>
    <w:rsid w:val="00EF186C"/>
    <w:rsid w:val="00F0781F"/>
    <w:rsid w:val="00F14BD8"/>
    <w:rsid w:val="00F1697A"/>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2CAD"/>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character" w:styleId="Hypertextovodkaz">
    <w:name w:val="Hyperlink"/>
    <w:basedOn w:val="Standardnpsmoodstavce"/>
    <w:uiPriority w:val="99"/>
    <w:unhideWhenUsed/>
    <w:rsid w:val="008D3E48"/>
    <w:rPr>
      <w:color w:val="0563C1" w:themeColor="hyperlink"/>
      <w:u w:val="single"/>
    </w:rPr>
  </w:style>
  <w:style w:type="character" w:styleId="Nevyeenzmnka">
    <w:name w:val="Unresolved Mention"/>
    <w:basedOn w:val="Standardnpsmoodstavce"/>
    <w:uiPriority w:val="99"/>
    <w:semiHidden/>
    <w:unhideWhenUsed/>
    <w:rsid w:val="008D3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delna@zsmladez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99543-72F2-453D-A578-988082268A8A}">
  <ds:schemaRefs>
    <ds:schemaRef ds:uri="http://schemas.openxmlformats.org/officeDocument/2006/bibliography"/>
  </ds:schemaRefs>
</ds:datastoreItem>
</file>

<file path=customXml/itemProps2.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2DC7CB-8A9B-4DA5-AC93-CE33764C0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2269</Words>
  <Characters>13389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Šulerová Marta</cp:lastModifiedBy>
  <cp:revision>5</cp:revision>
  <cp:lastPrinted>2023-11-09T07:35:00Z</cp:lastPrinted>
  <dcterms:created xsi:type="dcterms:W3CDTF">2025-02-04T10:24:00Z</dcterms:created>
  <dcterms:modified xsi:type="dcterms:W3CDTF">2025-02-13T14:18:00Z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