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Organizačná zložka OZ Horehronie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34DBC" w:rsidP="006E5331">
            <w:pPr>
              <w:spacing w:line="260" w:lineRule="exact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34DBC">
              <w:rPr>
                <w:rFonts w:cs="Arial"/>
                <w:sz w:val="20"/>
                <w:szCs w:val="20"/>
              </w:rPr>
              <w:t>Hlavná 245/72,  976 52  Čierny Balog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0C34A4" w:rsidP="00960AFA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0C34A4">
              <w:rPr>
                <w:rFonts w:cs="Arial"/>
                <w:sz w:val="20"/>
                <w:szCs w:val="20"/>
              </w:rPr>
              <w:t>Ing. Róbert Mikloško – vedúci organizačnej zložky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A14373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14373">
              <w:rPr>
                <w:rFonts w:cs="Arial"/>
                <w:sz w:val="20"/>
                <w:szCs w:val="20"/>
              </w:rPr>
              <w:t>+421484344504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52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700"/>
      </w:tblGrid>
      <w:tr w:rsidR="006B1309" w:rsidRPr="006B1309" w:rsidTr="000C34A4">
        <w:trPr>
          <w:trHeight w:val="429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700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0C34A4">
            <w:pPr>
              <w:spacing w:line="360" w:lineRule="auto"/>
              <w:ind w:left="-102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0C34A4">
        <w:trPr>
          <w:trHeight w:val="429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700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0C34A4">
            <w:pPr>
              <w:spacing w:line="360" w:lineRule="auto"/>
              <w:ind w:left="-10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C34A4">
        <w:trPr>
          <w:trHeight w:val="411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700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0C34A4">
            <w:pPr>
              <w:pStyle w:val="Pta"/>
              <w:spacing w:line="360" w:lineRule="auto"/>
              <w:ind w:left="-10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C34A4">
        <w:trPr>
          <w:trHeight w:val="429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700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0C34A4">
            <w:pPr>
              <w:spacing w:line="360" w:lineRule="auto"/>
              <w:ind w:left="-10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C34A4">
        <w:trPr>
          <w:trHeight w:val="429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6700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0C34A4">
            <w:pPr>
              <w:spacing w:line="360" w:lineRule="auto"/>
              <w:ind w:left="-10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C34A4">
        <w:trPr>
          <w:trHeight w:val="411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700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0C34A4">
            <w:pPr>
              <w:spacing w:line="360" w:lineRule="auto"/>
              <w:ind w:left="-10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C34A4">
        <w:trPr>
          <w:trHeight w:val="429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700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0C34A4">
            <w:pPr>
              <w:spacing w:line="360" w:lineRule="auto"/>
              <w:ind w:left="-10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855E9" w:rsidRPr="006B1309" w:rsidTr="000C34A4">
        <w:trPr>
          <w:trHeight w:val="429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855E9" w:rsidRPr="006B1309" w:rsidRDefault="004855E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855E9">
              <w:rPr>
                <w:rFonts w:cs="Arial"/>
                <w:sz w:val="20"/>
                <w:szCs w:val="20"/>
              </w:rPr>
              <w:t>Číslo účtu (IBAN):</w:t>
            </w:r>
          </w:p>
        </w:tc>
        <w:tc>
          <w:tcPr>
            <w:tcW w:w="6700" w:type="dxa"/>
            <w:tcBorders>
              <w:left w:val="nil"/>
            </w:tcBorders>
            <w:shd w:val="clear" w:color="auto" w:fill="auto"/>
          </w:tcPr>
          <w:p w:rsidR="004855E9" w:rsidRPr="006B1309" w:rsidRDefault="004855E9" w:rsidP="000C34A4">
            <w:pPr>
              <w:spacing w:line="360" w:lineRule="auto"/>
              <w:ind w:left="-10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0C34A4">
        <w:trPr>
          <w:trHeight w:val="859"/>
        </w:trPr>
        <w:tc>
          <w:tcPr>
            <w:tcW w:w="925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6B1309" w:rsidRDefault="006B1309" w:rsidP="006E5331">
      <w:pPr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>Podmienky vyhotovovania faktúr – samofakturácia</w:t>
      </w:r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014A1B">
        <w:rPr>
          <w:rFonts w:cs="Arial"/>
          <w:sz w:val="20"/>
          <w:szCs w:val="20"/>
        </w:rPr>
        <w:t>OBJEDNÁ</w:t>
      </w:r>
      <w:r w:rsidR="0048169D" w:rsidRPr="002330F9">
        <w:rPr>
          <w:rFonts w:cs="Arial"/>
          <w:sz w:val="20"/>
          <w:szCs w:val="20"/>
        </w:rPr>
        <w:t>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>v súlade so zákonom č. 222 /2004 Z. z. o dani z pridanej hodnoty v znení neskorších predpisov za dodanie</w:t>
      </w:r>
      <w:r w:rsidR="004E6919">
        <w:rPr>
          <w:rFonts w:cs="Arial"/>
          <w:sz w:val="20"/>
          <w:szCs w:val="20"/>
        </w:rPr>
        <w:t xml:space="preserve"> služby podľa Zmluvy</w:t>
      </w:r>
      <w:r w:rsidR="004B2DAF">
        <w:rPr>
          <w:rFonts w:cs="Arial"/>
          <w:sz w:val="20"/>
          <w:szCs w:val="20"/>
        </w:rPr>
        <w:t xml:space="preserve"> </w:t>
      </w:r>
      <w:r w:rsidR="004E6919">
        <w:rPr>
          <w:rFonts w:cs="Arial"/>
          <w:sz w:val="20"/>
          <w:szCs w:val="20"/>
        </w:rPr>
        <w:t>o</w:t>
      </w:r>
      <w:r w:rsidR="004B2DAF">
        <w:rPr>
          <w:rFonts w:cs="Arial"/>
          <w:sz w:val="20"/>
          <w:szCs w:val="20"/>
        </w:rPr>
        <w:t> </w:t>
      </w:r>
      <w:r w:rsidR="004E6919">
        <w:rPr>
          <w:rFonts w:cs="Arial"/>
          <w:sz w:val="20"/>
          <w:szCs w:val="20"/>
        </w:rPr>
        <w:t>dielo</w:t>
      </w:r>
      <w:r w:rsidR="004B2DAF">
        <w:rPr>
          <w:rFonts w:cs="Arial"/>
          <w:sz w:val="20"/>
          <w:szCs w:val="20"/>
        </w:rPr>
        <w:t xml:space="preserve"> </w:t>
      </w:r>
      <w:r w:rsidR="00EB059E">
        <w:rPr>
          <w:rFonts w:cs="Arial"/>
          <w:sz w:val="20"/>
          <w:szCs w:val="20"/>
        </w:rPr>
        <w:t>č</w:t>
      </w:r>
      <w:r w:rsidR="00EB059E" w:rsidRPr="00200372">
        <w:rPr>
          <w:rFonts w:cs="Arial"/>
          <w:sz w:val="20"/>
          <w:szCs w:val="20"/>
        </w:rPr>
        <w:t>.</w:t>
      </w:r>
      <w:r w:rsidR="00CE195E" w:rsidRPr="00200372">
        <w:rPr>
          <w:rFonts w:cs="Arial"/>
          <w:sz w:val="20"/>
          <w:szCs w:val="20"/>
        </w:rPr>
        <w:t>..</w:t>
      </w:r>
      <w:r w:rsidR="004B2DAF" w:rsidRPr="00200372">
        <w:rPr>
          <w:rFonts w:cs="Arial"/>
          <w:sz w:val="20"/>
          <w:szCs w:val="20"/>
        </w:rPr>
        <w:t xml:space="preserve"> -14</w:t>
      </w:r>
      <w:r w:rsidR="00634DBC" w:rsidRPr="00200372">
        <w:rPr>
          <w:rFonts w:cs="Arial"/>
          <w:sz w:val="20"/>
          <w:szCs w:val="20"/>
        </w:rPr>
        <w:t>/</w:t>
      </w:r>
      <w:r w:rsidR="00CE195E" w:rsidRPr="00200372">
        <w:rPr>
          <w:rFonts w:cs="Arial"/>
          <w:sz w:val="20"/>
          <w:szCs w:val="20"/>
        </w:rPr>
        <w:t>....</w:t>
      </w:r>
      <w:r w:rsidR="004B2DAF" w:rsidRPr="00200372">
        <w:rPr>
          <w:rFonts w:cs="Arial"/>
          <w:sz w:val="20"/>
          <w:szCs w:val="20"/>
        </w:rPr>
        <w:t xml:space="preserve"> DNS</w:t>
      </w:r>
      <w:r w:rsidR="00634DBC" w:rsidRPr="00200372">
        <w:rPr>
          <w:rFonts w:cs="Arial"/>
          <w:sz w:val="20"/>
          <w:szCs w:val="20"/>
        </w:rPr>
        <w:t xml:space="preserve">  </w:t>
      </w:r>
      <w:r w:rsidR="002330F9" w:rsidRPr="004B2DAF">
        <w:rPr>
          <w:rFonts w:cs="Arial"/>
          <w:sz w:val="20"/>
          <w:szCs w:val="20"/>
        </w:rPr>
        <w:t xml:space="preserve">uzatvorenej dňa </w:t>
      </w:r>
      <w:r w:rsidR="002330F9" w:rsidRPr="00200372">
        <w:rPr>
          <w:rFonts w:cs="Arial"/>
          <w:sz w:val="20"/>
          <w:szCs w:val="20"/>
        </w:rPr>
        <w:t>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4B2DAF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</w:t>
      </w:r>
      <w:r w:rsidR="000C34A4">
        <w:rPr>
          <w:rFonts w:cs="Arial"/>
          <w:sz w:val="20"/>
          <w:szCs w:val="20"/>
        </w:rPr>
        <w:t>3</w:t>
      </w:r>
      <w:r w:rsidRPr="006B1309">
        <w:rPr>
          <w:rFonts w:cs="Arial"/>
          <w:sz w:val="20"/>
          <w:szCs w:val="20"/>
        </w:rPr>
        <w:t xml:space="preserve">x </w:t>
      </w:r>
      <w:r w:rsidR="000C34A4">
        <w:rPr>
          <w:rFonts w:cs="Arial"/>
          <w:sz w:val="20"/>
          <w:szCs w:val="20"/>
        </w:rPr>
        <w:t>OBJEDNÁVATEĽ</w:t>
      </w:r>
      <w:r w:rsidR="00992D57" w:rsidRPr="006B1309">
        <w:rPr>
          <w:rFonts w:cs="Arial"/>
          <w:sz w:val="20"/>
          <w:szCs w:val="20"/>
        </w:rPr>
        <w:t>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7"/>
        <w:gridCol w:w="1292"/>
        <w:gridCol w:w="3933"/>
      </w:tblGrid>
      <w:tr w:rsidR="006B1309" w:rsidTr="00956447">
        <w:tc>
          <w:tcPr>
            <w:tcW w:w="4106" w:type="dxa"/>
          </w:tcPr>
          <w:p w:rsidR="006B1309" w:rsidRDefault="006B1309" w:rsidP="00634DBC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634DBC">
              <w:rPr>
                <w:rFonts w:cs="Arial"/>
                <w:sz w:val="20"/>
                <w:szCs w:val="20"/>
              </w:rPr>
              <w:t> Čiernom Balogu</w:t>
            </w:r>
            <w:r w:rsidRPr="00B55279">
              <w:rPr>
                <w:rFonts w:cs="Arial"/>
                <w:sz w:val="20"/>
                <w:szCs w:val="20"/>
              </w:rPr>
              <w:t>,</w:t>
            </w:r>
            <w:r w:rsidR="00634DBC">
              <w:rPr>
                <w:rFonts w:cs="Arial"/>
                <w:sz w:val="20"/>
                <w:szCs w:val="20"/>
              </w:rPr>
              <w:t xml:space="preserve"> </w:t>
            </w:r>
            <w:r w:rsidRPr="00B55279">
              <w:rPr>
                <w:rFonts w:cs="Arial"/>
                <w:sz w:val="20"/>
                <w:szCs w:val="20"/>
              </w:rPr>
              <w:t>dňa 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CA53F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</w:t>
            </w:r>
            <w:r w:rsidR="00CA53F9">
              <w:rPr>
                <w:rFonts w:cs="Arial"/>
                <w:sz w:val="20"/>
                <w:szCs w:val="20"/>
              </w:rPr>
              <w:t>..</w:t>
            </w:r>
            <w:r w:rsidRPr="00B55279">
              <w:rPr>
                <w:rFonts w:cs="Arial"/>
                <w:sz w:val="20"/>
                <w:szCs w:val="20"/>
              </w:rPr>
              <w:t>.......</w:t>
            </w:r>
            <w:r w:rsidR="00CA53F9">
              <w:rPr>
                <w:rFonts w:cs="Arial"/>
                <w:sz w:val="20"/>
                <w:szCs w:val="20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.,dňa 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  <w:bookmarkStart w:id="0" w:name="_GoBack"/>
            <w:bookmarkEnd w:id="0"/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0C34A4" w:rsidRPr="000C34A4" w:rsidRDefault="000C34A4" w:rsidP="000C34A4">
            <w:pPr>
              <w:tabs>
                <w:tab w:val="left" w:pos="709"/>
                <w:tab w:val="left" w:pos="5387"/>
              </w:tabs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0C34A4">
              <w:rPr>
                <w:rFonts w:eastAsia="Calibri" w:cs="Arial"/>
                <w:b/>
                <w:sz w:val="20"/>
                <w:szCs w:val="20"/>
              </w:rPr>
              <w:t>Ing. Róbert Mikloško</w:t>
            </w:r>
          </w:p>
          <w:p w:rsidR="006B1309" w:rsidRPr="00014A1B" w:rsidRDefault="000C34A4" w:rsidP="000C34A4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0C34A4">
              <w:rPr>
                <w:rFonts w:eastAsia="Calibri" w:cs="Arial"/>
                <w:sz w:val="20"/>
                <w:szCs w:val="20"/>
              </w:rPr>
              <w:t>Vedúci organizačnej zložky</w:t>
            </w:r>
          </w:p>
        </w:tc>
        <w:tc>
          <w:tcPr>
            <w:tcW w:w="1423" w:type="dxa"/>
          </w:tcPr>
          <w:p w:rsidR="006B1309" w:rsidRPr="00014A1B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014A1B" w:rsidRPr="00014A1B" w:rsidRDefault="00014A1B" w:rsidP="00014A1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14A1B">
              <w:rPr>
                <w:rFonts w:cs="Arial"/>
                <w:b/>
                <w:sz w:val="20"/>
                <w:szCs w:val="20"/>
              </w:rPr>
              <w:t>obchodné meno</w:t>
            </w:r>
          </w:p>
          <w:p w:rsidR="00014A1B" w:rsidRPr="00014A1B" w:rsidRDefault="00014A1B" w:rsidP="00014A1B">
            <w:pPr>
              <w:jc w:val="center"/>
              <w:rPr>
                <w:rFonts w:cs="Arial"/>
                <w:sz w:val="20"/>
                <w:szCs w:val="20"/>
              </w:rPr>
            </w:pPr>
            <w:r w:rsidRPr="00014A1B">
              <w:rPr>
                <w:rFonts w:cs="Arial"/>
                <w:sz w:val="20"/>
                <w:szCs w:val="20"/>
              </w:rPr>
              <w:t>zastúpený, meno a priezvisko</w:t>
            </w:r>
          </w:p>
          <w:p w:rsidR="006B1309" w:rsidRPr="00014A1B" w:rsidRDefault="00014A1B" w:rsidP="00014A1B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014A1B">
              <w:rPr>
                <w:rFonts w:cs="Arial"/>
                <w:sz w:val="20"/>
                <w:szCs w:val="20"/>
              </w:rPr>
              <w:t>funkcia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5BD" w:rsidRDefault="007E35BD">
      <w:r>
        <w:separator/>
      </w:r>
    </w:p>
  </w:endnote>
  <w:endnote w:type="continuationSeparator" w:id="0">
    <w:p w:rsidR="007E35BD" w:rsidRDefault="007E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5BD" w:rsidRDefault="007E35BD">
      <w:r>
        <w:separator/>
      </w:r>
    </w:p>
  </w:footnote>
  <w:footnote w:type="continuationSeparator" w:id="0">
    <w:p w:rsidR="007E35BD" w:rsidRDefault="007E3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34DBC" w:rsidRPr="00707B31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634DBC" w:rsidRPr="001F11B0" w:rsidRDefault="00634DBC" w:rsidP="00634DBC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6B1309" w:rsidRDefault="00634DBC" w:rsidP="00634DBC">
          <w:pPr>
            <w:pStyle w:val="Nadpis4"/>
            <w:tabs>
              <w:tab w:val="clear" w:pos="576"/>
            </w:tabs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CA53F9" w:rsidRPr="006B1309" w:rsidRDefault="00CA53F9" w:rsidP="00CA53F9">
    <w:pPr>
      <w:jc w:val="right"/>
      <w:rPr>
        <w:rFonts w:cs="Arial"/>
        <w:sz w:val="20"/>
        <w:szCs w:val="20"/>
      </w:rPr>
    </w:pPr>
    <w:r>
      <w:rPr>
        <w:rFonts w:cs="Arial"/>
        <w:color w:val="808080"/>
        <w:sz w:val="20"/>
        <w:szCs w:val="20"/>
      </w:rPr>
      <w:tab/>
    </w:r>
    <w:r w:rsidRPr="006B1309">
      <w:rPr>
        <w:rFonts w:cs="Arial"/>
        <w:sz w:val="20"/>
        <w:szCs w:val="20"/>
      </w:rPr>
      <w:t>Príloha č. 2 k</w:t>
    </w:r>
    <w:r>
      <w:rPr>
        <w:rFonts w:cs="Arial"/>
        <w:sz w:val="20"/>
        <w:szCs w:val="20"/>
      </w:rPr>
      <w:t> zmluve o dielo</w:t>
    </w:r>
    <w:r w:rsidRPr="006B1309">
      <w:rPr>
        <w:rFonts w:cs="Arial"/>
        <w:sz w:val="20"/>
        <w:szCs w:val="20"/>
      </w:rPr>
      <w:t xml:space="preserve"> </w:t>
    </w:r>
  </w:p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4A1B"/>
    <w:rsid w:val="00015322"/>
    <w:rsid w:val="00033C8D"/>
    <w:rsid w:val="000374EF"/>
    <w:rsid w:val="00044E59"/>
    <w:rsid w:val="00052EC4"/>
    <w:rsid w:val="0005546C"/>
    <w:rsid w:val="0006032B"/>
    <w:rsid w:val="00083E88"/>
    <w:rsid w:val="000C125F"/>
    <w:rsid w:val="000C34A4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00372"/>
    <w:rsid w:val="002166F8"/>
    <w:rsid w:val="002330F9"/>
    <w:rsid w:val="0023487A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56D8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855E9"/>
    <w:rsid w:val="004A607C"/>
    <w:rsid w:val="004B2DAF"/>
    <w:rsid w:val="004D4697"/>
    <w:rsid w:val="004D4EEE"/>
    <w:rsid w:val="004E07EF"/>
    <w:rsid w:val="004E6919"/>
    <w:rsid w:val="004F17FE"/>
    <w:rsid w:val="0052590F"/>
    <w:rsid w:val="00527338"/>
    <w:rsid w:val="00527FD7"/>
    <w:rsid w:val="005A2F56"/>
    <w:rsid w:val="005E36A8"/>
    <w:rsid w:val="005E64B6"/>
    <w:rsid w:val="006068EB"/>
    <w:rsid w:val="00627547"/>
    <w:rsid w:val="00633C73"/>
    <w:rsid w:val="00634DBC"/>
    <w:rsid w:val="006561F6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6E5331"/>
    <w:rsid w:val="007128CB"/>
    <w:rsid w:val="00722F34"/>
    <w:rsid w:val="007230D9"/>
    <w:rsid w:val="00737C6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5BD"/>
    <w:rsid w:val="007E3B87"/>
    <w:rsid w:val="008001FB"/>
    <w:rsid w:val="00802B9D"/>
    <w:rsid w:val="00813418"/>
    <w:rsid w:val="008277D3"/>
    <w:rsid w:val="0084283D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AFA"/>
    <w:rsid w:val="00960CA9"/>
    <w:rsid w:val="00960CF8"/>
    <w:rsid w:val="009723A8"/>
    <w:rsid w:val="00980996"/>
    <w:rsid w:val="00990C51"/>
    <w:rsid w:val="00992D57"/>
    <w:rsid w:val="009C59F1"/>
    <w:rsid w:val="009D21E8"/>
    <w:rsid w:val="009E528C"/>
    <w:rsid w:val="009F276E"/>
    <w:rsid w:val="009F582B"/>
    <w:rsid w:val="00A0542B"/>
    <w:rsid w:val="00A11574"/>
    <w:rsid w:val="00A14373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96111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6D56"/>
    <w:rsid w:val="00BD701C"/>
    <w:rsid w:val="00BF0C74"/>
    <w:rsid w:val="00BF0F3E"/>
    <w:rsid w:val="00BF3ACF"/>
    <w:rsid w:val="00C03C6D"/>
    <w:rsid w:val="00C21C2F"/>
    <w:rsid w:val="00C7383B"/>
    <w:rsid w:val="00CA3125"/>
    <w:rsid w:val="00CA53F9"/>
    <w:rsid w:val="00CB3238"/>
    <w:rsid w:val="00CC0614"/>
    <w:rsid w:val="00CC3EA2"/>
    <w:rsid w:val="00CD2925"/>
    <w:rsid w:val="00CD68F8"/>
    <w:rsid w:val="00CD6FA2"/>
    <w:rsid w:val="00CE195E"/>
    <w:rsid w:val="00D17085"/>
    <w:rsid w:val="00D22E58"/>
    <w:rsid w:val="00D32334"/>
    <w:rsid w:val="00D41906"/>
    <w:rsid w:val="00D468E5"/>
    <w:rsid w:val="00D63611"/>
    <w:rsid w:val="00D82A50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059E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18A0F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  <w:style w:type="paragraph" w:customStyle="1" w:styleId="Zkladnodstavec">
    <w:name w:val="[Základní odstavec]"/>
    <w:basedOn w:val="Normlny"/>
    <w:uiPriority w:val="99"/>
    <w:rsid w:val="00634D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15</cp:revision>
  <cp:lastPrinted>2012-08-27T08:20:00Z</cp:lastPrinted>
  <dcterms:created xsi:type="dcterms:W3CDTF">2022-01-26T11:20:00Z</dcterms:created>
  <dcterms:modified xsi:type="dcterms:W3CDTF">2025-03-17T10:31:00Z</dcterms:modified>
</cp:coreProperties>
</file>