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B0255" w14:textId="77777777" w:rsidR="009F28A1" w:rsidRPr="009F28A1" w:rsidRDefault="009F28A1" w:rsidP="009F28A1">
      <w:pPr>
        <w:rPr>
          <w:rFonts w:eastAsia="Times New Roman"/>
          <w:sz w:val="22"/>
          <w:szCs w:val="22"/>
        </w:rPr>
      </w:pPr>
    </w:p>
    <w:p w14:paraId="5485671F" w14:textId="277AAA26" w:rsidR="00E127D0" w:rsidRPr="004F0AE4" w:rsidRDefault="00010630" w:rsidP="00E127D0">
      <w:pPr>
        <w:spacing w:line="240" w:lineRule="auto"/>
        <w:jc w:val="center"/>
        <w:rPr>
          <w:b/>
        </w:rPr>
      </w:pPr>
      <w:r>
        <w:rPr>
          <w:b/>
        </w:rPr>
        <w:t>Výzva na predloženie ponuky</w:t>
      </w:r>
    </w:p>
    <w:p w14:paraId="1CD1EE00" w14:textId="3685FBDE" w:rsidR="00E127D0" w:rsidRPr="008A6368" w:rsidRDefault="00E127D0" w:rsidP="00E127D0">
      <w:pPr>
        <w:spacing w:line="240" w:lineRule="auto"/>
        <w:jc w:val="center"/>
        <w:rPr>
          <w:sz w:val="20"/>
          <w:szCs w:val="20"/>
        </w:rPr>
      </w:pPr>
      <w:r w:rsidRPr="008A6368">
        <w:rPr>
          <w:sz w:val="20"/>
          <w:szCs w:val="20"/>
        </w:rPr>
        <w:t xml:space="preserve">zákazka </w:t>
      </w:r>
      <w:r w:rsidR="00293A57" w:rsidRPr="008A6368">
        <w:rPr>
          <w:sz w:val="20"/>
          <w:szCs w:val="20"/>
        </w:rPr>
        <w:t xml:space="preserve">podľa internej smernice a </w:t>
      </w:r>
      <w:r w:rsidRPr="008A6368">
        <w:rPr>
          <w:sz w:val="20"/>
          <w:szCs w:val="20"/>
        </w:rPr>
        <w:t xml:space="preserve">zákona č. 343/2015 Z. z. o verejnom obstarávaní </w:t>
      </w:r>
    </w:p>
    <w:p w14:paraId="3CA43265" w14:textId="7A50457C" w:rsidR="00E127D0" w:rsidRPr="008A6368" w:rsidRDefault="00E127D0" w:rsidP="00E127D0">
      <w:pPr>
        <w:spacing w:line="240" w:lineRule="auto"/>
        <w:jc w:val="center"/>
        <w:rPr>
          <w:sz w:val="20"/>
          <w:szCs w:val="20"/>
        </w:rPr>
      </w:pPr>
      <w:r w:rsidRPr="008A6368">
        <w:rPr>
          <w:sz w:val="20"/>
          <w:szCs w:val="20"/>
        </w:rPr>
        <w:t>a o zmene a doplnení niektorých zákonov</w:t>
      </w:r>
      <w:r w:rsidRPr="008A6368">
        <w:rPr>
          <w:color w:val="FF0000"/>
          <w:sz w:val="20"/>
          <w:szCs w:val="20"/>
        </w:rPr>
        <w:t xml:space="preserve"> </w:t>
      </w:r>
      <w:r w:rsidR="008A6368">
        <w:rPr>
          <w:sz w:val="20"/>
          <w:szCs w:val="20"/>
        </w:rPr>
        <w:t>v znení neskorších predpisov</w:t>
      </w:r>
    </w:p>
    <w:p w14:paraId="022E0F9B" w14:textId="55CD0247" w:rsidR="00E127D0" w:rsidRPr="00127D95" w:rsidRDefault="00E127D0" w:rsidP="00E127D0">
      <w:pPr>
        <w:spacing w:line="240" w:lineRule="auto"/>
        <w:jc w:val="center"/>
        <w:rPr>
          <w:sz w:val="20"/>
          <w:szCs w:val="20"/>
        </w:rPr>
      </w:pPr>
      <w:r w:rsidRPr="008A6368">
        <w:rPr>
          <w:sz w:val="20"/>
          <w:szCs w:val="20"/>
        </w:rPr>
        <w:t>(ďalej len „</w:t>
      </w:r>
      <w:r w:rsidR="00293A57" w:rsidRPr="008A6368">
        <w:rPr>
          <w:sz w:val="20"/>
          <w:szCs w:val="20"/>
        </w:rPr>
        <w:t>zákon o verejnom obstarávaní</w:t>
      </w:r>
      <w:r w:rsidRPr="008A6368">
        <w:rPr>
          <w:sz w:val="20"/>
          <w:szCs w:val="20"/>
        </w:rPr>
        <w:t>“)</w:t>
      </w:r>
    </w:p>
    <w:p w14:paraId="3C1968A7" w14:textId="77777777" w:rsidR="00E127D0" w:rsidRDefault="00E127D0" w:rsidP="00E127D0">
      <w:pPr>
        <w:spacing w:line="240" w:lineRule="auto"/>
        <w:jc w:val="center"/>
        <w:rPr>
          <w:sz w:val="22"/>
          <w:szCs w:val="22"/>
        </w:rPr>
      </w:pPr>
    </w:p>
    <w:p w14:paraId="35D0A31E" w14:textId="77777777" w:rsidR="00E127D0" w:rsidRPr="008175D1" w:rsidRDefault="00E127D0" w:rsidP="00E127D0">
      <w:pPr>
        <w:spacing w:line="240" w:lineRule="auto"/>
        <w:jc w:val="center"/>
        <w:rPr>
          <w:sz w:val="22"/>
          <w:szCs w:val="22"/>
        </w:rPr>
      </w:pPr>
      <w:r w:rsidRPr="008175D1">
        <w:rPr>
          <w:sz w:val="22"/>
          <w:szCs w:val="22"/>
        </w:rPr>
        <w:t>Názov zákazky</w:t>
      </w:r>
    </w:p>
    <w:p w14:paraId="200E7537" w14:textId="77777777" w:rsidR="00E127D0" w:rsidRPr="008A6368" w:rsidRDefault="00E127D0" w:rsidP="00E127D0">
      <w:pPr>
        <w:spacing w:line="240" w:lineRule="auto"/>
        <w:jc w:val="center"/>
        <w:rPr>
          <w:b/>
          <w:sz w:val="32"/>
          <w:szCs w:val="28"/>
          <w:u w:val="single"/>
        </w:rPr>
      </w:pPr>
      <w:r w:rsidRPr="008A6368">
        <w:rPr>
          <w:b/>
          <w:sz w:val="28"/>
          <w:u w:val="single"/>
        </w:rPr>
        <w:t>„</w:t>
      </w:r>
      <w:r w:rsidR="002E0970" w:rsidRPr="008A6368">
        <w:rPr>
          <w:b/>
          <w:sz w:val="28"/>
          <w:u w:val="single"/>
        </w:rPr>
        <w:t>Audítorské služby na certifikovanie nákladov</w:t>
      </w:r>
      <w:r w:rsidRPr="008A6368">
        <w:rPr>
          <w:b/>
          <w:sz w:val="28"/>
          <w:u w:val="single"/>
        </w:rPr>
        <w:t>“</w:t>
      </w:r>
    </w:p>
    <w:p w14:paraId="65B3851D" w14:textId="77777777" w:rsidR="009F28A1" w:rsidRPr="009F28A1" w:rsidRDefault="009F28A1" w:rsidP="00E127D0">
      <w:pPr>
        <w:keepNext/>
        <w:tabs>
          <w:tab w:val="left" w:pos="1134"/>
          <w:tab w:val="left" w:pos="1560"/>
          <w:tab w:val="left" w:pos="6120"/>
          <w:tab w:val="left" w:pos="6379"/>
        </w:tabs>
        <w:spacing w:line="240" w:lineRule="auto"/>
        <w:outlineLvl w:val="3"/>
        <w:rPr>
          <w:rFonts w:eastAsia="Times New Roman"/>
          <w:bCs/>
          <w:sz w:val="22"/>
          <w:szCs w:val="22"/>
          <w:u w:val="single"/>
        </w:rPr>
      </w:pPr>
    </w:p>
    <w:p w14:paraId="330683FA" w14:textId="0BEDE9EE" w:rsidR="00E127D0" w:rsidRPr="008A6368" w:rsidRDefault="00E127D0" w:rsidP="00E127D0">
      <w:pPr>
        <w:pStyle w:val="Odsekzoznamu"/>
        <w:numPr>
          <w:ilvl w:val="0"/>
          <w:numId w:val="3"/>
        </w:numPr>
        <w:spacing w:after="0" w:line="240" w:lineRule="auto"/>
        <w:ind w:left="567" w:hanging="567"/>
        <w:contextualSpacing w:val="0"/>
        <w:jc w:val="both"/>
        <w:rPr>
          <w:rFonts w:ascii="Times New Roman" w:hAnsi="Times New Roman" w:cs="Times New Roman"/>
          <w:b/>
        </w:rPr>
      </w:pPr>
      <w:r w:rsidRPr="008A6368">
        <w:rPr>
          <w:rFonts w:ascii="Times New Roman" w:hAnsi="Times New Roman" w:cs="Times New Roman"/>
          <w:b/>
        </w:rPr>
        <w:t xml:space="preserve">Identifikácia </w:t>
      </w:r>
      <w:r w:rsidR="00BB6EBB" w:rsidRPr="008A6368">
        <w:rPr>
          <w:rFonts w:ascii="Times New Roman" w:hAnsi="Times New Roman" w:cs="Times New Roman"/>
          <w:b/>
        </w:rPr>
        <w:t>vyhlasovateľa</w:t>
      </w:r>
    </w:p>
    <w:p w14:paraId="1C01CA84" w14:textId="77777777" w:rsidR="00E127D0" w:rsidRPr="008A6368" w:rsidRDefault="00E127D0" w:rsidP="00E127D0">
      <w:pPr>
        <w:pStyle w:val="Odsekzoznamu"/>
        <w:tabs>
          <w:tab w:val="left" w:pos="1701"/>
        </w:tabs>
        <w:spacing w:after="0" w:line="240" w:lineRule="auto"/>
        <w:ind w:left="567"/>
        <w:rPr>
          <w:rFonts w:ascii="Times New Roman" w:hAnsi="Times New Roman" w:cs="Times New Roman"/>
        </w:rPr>
      </w:pPr>
      <w:r w:rsidRPr="008A6368">
        <w:rPr>
          <w:rFonts w:ascii="Times New Roman" w:hAnsi="Times New Roman" w:cs="Times New Roman"/>
          <w:b/>
        </w:rPr>
        <w:t>Názov:</w:t>
      </w:r>
      <w:r w:rsidRPr="008A6368">
        <w:rPr>
          <w:rFonts w:ascii="Times New Roman" w:hAnsi="Times New Roman" w:cs="Times New Roman"/>
          <w:b/>
        </w:rPr>
        <w:tab/>
      </w:r>
      <w:r w:rsidRPr="008A6368">
        <w:rPr>
          <w:rFonts w:ascii="Times New Roman" w:hAnsi="Times New Roman" w:cs="Times New Roman"/>
          <w:b/>
        </w:rPr>
        <w:tab/>
      </w:r>
      <w:r w:rsidRPr="008A6368">
        <w:rPr>
          <w:rFonts w:ascii="Times New Roman" w:hAnsi="Times New Roman" w:cs="Times New Roman"/>
          <w:b/>
        </w:rPr>
        <w:tab/>
      </w:r>
      <w:r w:rsidRPr="008A6368">
        <w:rPr>
          <w:rFonts w:ascii="Times New Roman" w:hAnsi="Times New Roman" w:cs="Times New Roman"/>
          <w:b/>
        </w:rPr>
        <w:tab/>
      </w:r>
      <w:r w:rsidRPr="008A6368">
        <w:rPr>
          <w:rFonts w:ascii="Times New Roman" w:hAnsi="Times New Roman" w:cs="Times New Roman"/>
        </w:rPr>
        <w:t xml:space="preserve">Železnice Slovenskej republiky  </w:t>
      </w:r>
    </w:p>
    <w:p w14:paraId="0BC2E261" w14:textId="77777777" w:rsidR="00E127D0" w:rsidRPr="008A6368" w:rsidRDefault="00E127D0" w:rsidP="00E127D0">
      <w:pPr>
        <w:pStyle w:val="Odsekzoznamu"/>
        <w:tabs>
          <w:tab w:val="left" w:pos="1701"/>
          <w:tab w:val="left" w:pos="2127"/>
          <w:tab w:val="left" w:pos="2836"/>
          <w:tab w:val="left" w:pos="3545"/>
          <w:tab w:val="left" w:pos="4254"/>
          <w:tab w:val="left" w:pos="4963"/>
          <w:tab w:val="left" w:pos="5672"/>
          <w:tab w:val="left" w:pos="6381"/>
          <w:tab w:val="right" w:pos="9072"/>
        </w:tabs>
        <w:spacing w:after="0" w:line="240" w:lineRule="auto"/>
        <w:ind w:left="567"/>
        <w:rPr>
          <w:rFonts w:ascii="Times New Roman" w:hAnsi="Times New Roman" w:cs="Times New Roman"/>
        </w:rPr>
      </w:pPr>
      <w:r w:rsidRPr="008A6368">
        <w:rPr>
          <w:rFonts w:ascii="Times New Roman" w:hAnsi="Times New Roman" w:cs="Times New Roman"/>
          <w:b/>
        </w:rPr>
        <w:t>Sídlo:</w:t>
      </w:r>
      <w:r w:rsidRPr="008A6368">
        <w:rPr>
          <w:rFonts w:ascii="Times New Roman" w:hAnsi="Times New Roman" w:cs="Times New Roman"/>
          <w:b/>
        </w:rPr>
        <w:tab/>
      </w:r>
      <w:r w:rsidRPr="008A6368">
        <w:rPr>
          <w:rFonts w:ascii="Times New Roman" w:hAnsi="Times New Roman" w:cs="Times New Roman"/>
          <w:b/>
        </w:rPr>
        <w:tab/>
      </w:r>
      <w:r w:rsidRPr="008A6368">
        <w:rPr>
          <w:rFonts w:ascii="Times New Roman" w:hAnsi="Times New Roman" w:cs="Times New Roman"/>
          <w:b/>
        </w:rPr>
        <w:tab/>
      </w:r>
      <w:r w:rsidRPr="008A6368">
        <w:rPr>
          <w:rFonts w:ascii="Times New Roman" w:hAnsi="Times New Roman" w:cs="Times New Roman"/>
          <w:b/>
        </w:rPr>
        <w:tab/>
      </w:r>
      <w:proofErr w:type="spellStart"/>
      <w:r w:rsidRPr="008A6368">
        <w:rPr>
          <w:rFonts w:ascii="Times New Roman" w:hAnsi="Times New Roman" w:cs="Times New Roman"/>
        </w:rPr>
        <w:t>Klemensova</w:t>
      </w:r>
      <w:proofErr w:type="spellEnd"/>
      <w:r w:rsidRPr="008A6368">
        <w:rPr>
          <w:rFonts w:ascii="Times New Roman" w:hAnsi="Times New Roman" w:cs="Times New Roman"/>
        </w:rPr>
        <w:t xml:space="preserve"> 8, 813 61  Bratislava </w:t>
      </w:r>
    </w:p>
    <w:p w14:paraId="4E734E19" w14:textId="77777777" w:rsidR="00E127D0" w:rsidRPr="008A6368" w:rsidRDefault="00E127D0" w:rsidP="00E127D0">
      <w:pPr>
        <w:pStyle w:val="Odsekzoznamu"/>
        <w:tabs>
          <w:tab w:val="left" w:pos="1701"/>
          <w:tab w:val="left" w:pos="2127"/>
          <w:tab w:val="left" w:pos="2836"/>
          <w:tab w:val="left" w:pos="3545"/>
          <w:tab w:val="left" w:pos="4254"/>
          <w:tab w:val="left" w:pos="4963"/>
          <w:tab w:val="left" w:pos="5672"/>
          <w:tab w:val="left" w:pos="6381"/>
          <w:tab w:val="right" w:pos="9072"/>
        </w:tabs>
        <w:spacing w:after="0" w:line="240" w:lineRule="auto"/>
        <w:ind w:left="567"/>
        <w:rPr>
          <w:rFonts w:ascii="Times New Roman" w:hAnsi="Times New Roman" w:cs="Times New Roman"/>
        </w:rPr>
      </w:pPr>
      <w:r w:rsidRPr="008A6368">
        <w:rPr>
          <w:rFonts w:ascii="Times New Roman" w:hAnsi="Times New Roman" w:cs="Times New Roman"/>
          <w:b/>
        </w:rPr>
        <w:t xml:space="preserve">V zastúpení: </w:t>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t>JUDr. Alexander Sako – generálny riaditeľ</w:t>
      </w:r>
    </w:p>
    <w:p w14:paraId="3887EB07" w14:textId="77777777" w:rsidR="00E127D0" w:rsidRPr="008A6368" w:rsidRDefault="00E127D0" w:rsidP="00E127D0">
      <w:pPr>
        <w:pStyle w:val="Odsekzoznamu"/>
        <w:tabs>
          <w:tab w:val="left" w:pos="1701"/>
          <w:tab w:val="left" w:pos="2127"/>
          <w:tab w:val="left" w:pos="2836"/>
          <w:tab w:val="left" w:pos="3545"/>
          <w:tab w:val="left" w:pos="4254"/>
          <w:tab w:val="left" w:pos="4963"/>
          <w:tab w:val="left" w:pos="5672"/>
          <w:tab w:val="left" w:pos="6381"/>
          <w:tab w:val="right" w:pos="9072"/>
        </w:tabs>
        <w:spacing w:after="0" w:line="240" w:lineRule="auto"/>
        <w:ind w:left="567"/>
        <w:rPr>
          <w:rFonts w:ascii="Times New Roman" w:hAnsi="Times New Roman" w:cs="Times New Roman"/>
        </w:rPr>
      </w:pPr>
      <w:r w:rsidRPr="008A6368">
        <w:rPr>
          <w:rFonts w:ascii="Times New Roman" w:hAnsi="Times New Roman" w:cs="Times New Roman"/>
          <w:b/>
        </w:rPr>
        <w:t>IČO:</w:t>
      </w:r>
      <w:r w:rsidRPr="008A6368">
        <w:rPr>
          <w:rFonts w:ascii="Times New Roman" w:hAnsi="Times New Roman" w:cs="Times New Roman"/>
          <w:b/>
        </w:rPr>
        <w:tab/>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t>31 364 501</w:t>
      </w:r>
    </w:p>
    <w:p w14:paraId="51502C21" w14:textId="77777777" w:rsidR="00E127D0" w:rsidRPr="008A6368" w:rsidRDefault="00E127D0" w:rsidP="00E127D0">
      <w:pPr>
        <w:pStyle w:val="Odsekzoznamu"/>
        <w:tabs>
          <w:tab w:val="left" w:pos="1701"/>
          <w:tab w:val="left" w:pos="2127"/>
          <w:tab w:val="left" w:pos="2836"/>
          <w:tab w:val="left" w:pos="3545"/>
          <w:tab w:val="left" w:pos="4254"/>
          <w:tab w:val="left" w:pos="4963"/>
          <w:tab w:val="left" w:pos="5672"/>
          <w:tab w:val="left" w:pos="6381"/>
          <w:tab w:val="right" w:pos="9072"/>
        </w:tabs>
        <w:spacing w:after="0" w:line="240" w:lineRule="auto"/>
        <w:ind w:left="567"/>
        <w:rPr>
          <w:rFonts w:ascii="Times New Roman" w:hAnsi="Times New Roman" w:cs="Times New Roman"/>
        </w:rPr>
      </w:pPr>
      <w:r w:rsidRPr="008A6368">
        <w:rPr>
          <w:rFonts w:ascii="Times New Roman" w:hAnsi="Times New Roman" w:cs="Times New Roman"/>
          <w:b/>
        </w:rPr>
        <w:t>DIČ:</w:t>
      </w:r>
      <w:r w:rsidRPr="008A6368">
        <w:rPr>
          <w:rFonts w:ascii="Times New Roman" w:hAnsi="Times New Roman" w:cs="Times New Roman"/>
        </w:rPr>
        <w:t xml:space="preserve"> </w:t>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t>2020480121</w:t>
      </w:r>
    </w:p>
    <w:p w14:paraId="0BB9DDDC" w14:textId="77777777" w:rsidR="00E127D0" w:rsidRPr="008A6368" w:rsidRDefault="00E127D0" w:rsidP="00E127D0">
      <w:pPr>
        <w:pStyle w:val="Odsekzoznamu"/>
        <w:tabs>
          <w:tab w:val="left" w:pos="1701"/>
        </w:tabs>
        <w:spacing w:after="0" w:line="240" w:lineRule="auto"/>
        <w:ind w:left="567"/>
        <w:contextualSpacing w:val="0"/>
        <w:rPr>
          <w:rFonts w:ascii="Times New Roman" w:hAnsi="Times New Roman" w:cs="Times New Roman"/>
        </w:rPr>
      </w:pPr>
      <w:r w:rsidRPr="008A6368">
        <w:rPr>
          <w:rFonts w:ascii="Times New Roman" w:hAnsi="Times New Roman" w:cs="Times New Roman"/>
          <w:b/>
        </w:rPr>
        <w:t>URL:</w:t>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r>
      <w:hyperlink r:id="rId8" w:history="1">
        <w:r w:rsidRPr="008A6368">
          <w:rPr>
            <w:rStyle w:val="Hypertextovprepojenie"/>
            <w:rFonts w:ascii="Times New Roman" w:hAnsi="Times New Roman" w:cs="Times New Roman"/>
          </w:rPr>
          <w:t>https://www.zsr.sk/</w:t>
        </w:r>
      </w:hyperlink>
      <w:r w:rsidRPr="008A6368">
        <w:rPr>
          <w:rFonts w:ascii="Times New Roman" w:hAnsi="Times New Roman" w:cs="Times New Roman"/>
        </w:rPr>
        <w:t xml:space="preserve"> </w:t>
      </w:r>
    </w:p>
    <w:p w14:paraId="7480FBAA" w14:textId="3278AAAF" w:rsidR="00E127D0" w:rsidRPr="008A6368" w:rsidRDefault="00E127D0" w:rsidP="00E127D0">
      <w:pPr>
        <w:pStyle w:val="Odsekzoznamu"/>
        <w:spacing w:before="120" w:after="0" w:line="240" w:lineRule="auto"/>
        <w:ind w:left="567"/>
        <w:contextualSpacing w:val="0"/>
        <w:rPr>
          <w:rFonts w:ascii="Times New Roman" w:hAnsi="Times New Roman" w:cs="Times New Roman"/>
          <w:b/>
        </w:rPr>
      </w:pPr>
      <w:r w:rsidRPr="008A6368">
        <w:rPr>
          <w:rFonts w:ascii="Times New Roman" w:hAnsi="Times New Roman" w:cs="Times New Roman"/>
          <w:b/>
        </w:rPr>
        <w:t xml:space="preserve">Zatriedenie </w:t>
      </w:r>
      <w:r w:rsidR="00293A57" w:rsidRPr="008A6368">
        <w:rPr>
          <w:rFonts w:ascii="Times New Roman" w:hAnsi="Times New Roman" w:cs="Times New Roman"/>
          <w:b/>
        </w:rPr>
        <w:t>vyhlasovateľa</w:t>
      </w:r>
      <w:r w:rsidRPr="008A6368">
        <w:rPr>
          <w:rFonts w:ascii="Times New Roman" w:hAnsi="Times New Roman" w:cs="Times New Roman"/>
          <w:b/>
        </w:rPr>
        <w:t>:</w:t>
      </w:r>
    </w:p>
    <w:p w14:paraId="1343922F" w14:textId="77777777" w:rsidR="00E127D0" w:rsidRPr="008A6368" w:rsidRDefault="00E127D0" w:rsidP="00C92E6E">
      <w:pPr>
        <w:pStyle w:val="Odsekzoznamu"/>
        <w:spacing w:after="0" w:line="240" w:lineRule="auto"/>
        <w:ind w:left="567"/>
        <w:contextualSpacing w:val="0"/>
        <w:jc w:val="both"/>
        <w:rPr>
          <w:rFonts w:ascii="Times New Roman" w:hAnsi="Times New Roman" w:cs="Times New Roman"/>
        </w:rPr>
      </w:pPr>
      <w:r w:rsidRPr="008A6368">
        <w:rPr>
          <w:rFonts w:ascii="Times New Roman" w:hAnsi="Times New Roman" w:cs="Times New Roman"/>
        </w:rPr>
        <w:t xml:space="preserve">Obstarávateľ podľa </w:t>
      </w:r>
      <w:r w:rsidRPr="008A6368">
        <w:rPr>
          <w:rFonts w:ascii="Times New Roman" w:hAnsi="Times New Roman" w:cs="Times New Roman"/>
          <w:color w:val="000000"/>
        </w:rPr>
        <w:t xml:space="preserve">§ 9 ods. 1 písm. b) vykonávajúci činnosť podľa § 9 ods. 6 podľa </w:t>
      </w:r>
      <w:r w:rsidRPr="008A6368">
        <w:rPr>
          <w:rFonts w:ascii="Times New Roman" w:hAnsi="Times New Roman" w:cs="Times New Roman"/>
        </w:rPr>
        <w:t>zákona o verejnom obstarávaní</w:t>
      </w:r>
    </w:p>
    <w:p w14:paraId="224BDE6E" w14:textId="41340A5B" w:rsidR="00E127D0" w:rsidRPr="008A6368" w:rsidRDefault="00E127D0" w:rsidP="00E127D0">
      <w:pPr>
        <w:pStyle w:val="Odsekzoznamu"/>
        <w:tabs>
          <w:tab w:val="left" w:pos="1701"/>
        </w:tabs>
        <w:spacing w:before="120" w:after="0" w:line="240" w:lineRule="auto"/>
        <w:ind w:left="567"/>
        <w:contextualSpacing w:val="0"/>
        <w:rPr>
          <w:rFonts w:ascii="Times New Roman" w:hAnsi="Times New Roman" w:cs="Times New Roman"/>
        </w:rPr>
      </w:pPr>
      <w:r w:rsidRPr="008A6368">
        <w:rPr>
          <w:rFonts w:ascii="Times New Roman" w:hAnsi="Times New Roman" w:cs="Times New Roman"/>
          <w:b/>
        </w:rPr>
        <w:t>Kontaktná osoba</w:t>
      </w:r>
      <w:r w:rsidR="00BB6EBB" w:rsidRPr="008A6368">
        <w:rPr>
          <w:rFonts w:ascii="Times New Roman" w:hAnsi="Times New Roman" w:cs="Times New Roman"/>
          <w:b/>
        </w:rPr>
        <w:t xml:space="preserve"> za vyhlasovateľa</w:t>
      </w:r>
      <w:r w:rsidRPr="008A6368">
        <w:rPr>
          <w:rFonts w:ascii="Times New Roman" w:hAnsi="Times New Roman" w:cs="Times New Roman"/>
          <w:b/>
        </w:rPr>
        <w:t>:</w:t>
      </w:r>
    </w:p>
    <w:p w14:paraId="53A0F521" w14:textId="504C3538" w:rsidR="00E127D0" w:rsidRPr="008A6368" w:rsidRDefault="00E127D0" w:rsidP="00E127D0">
      <w:pPr>
        <w:pStyle w:val="Odsekzoznamu"/>
        <w:spacing w:after="0" w:line="240" w:lineRule="auto"/>
        <w:ind w:left="567"/>
        <w:rPr>
          <w:rFonts w:ascii="Times New Roman" w:hAnsi="Times New Roman" w:cs="Times New Roman"/>
        </w:rPr>
      </w:pPr>
      <w:r w:rsidRPr="008A6368">
        <w:rPr>
          <w:rFonts w:ascii="Times New Roman" w:hAnsi="Times New Roman" w:cs="Times New Roman"/>
        </w:rPr>
        <w:t xml:space="preserve">Meno a priezvisko: </w:t>
      </w:r>
      <w:r w:rsidRPr="008A6368">
        <w:rPr>
          <w:rFonts w:ascii="Times New Roman" w:hAnsi="Times New Roman" w:cs="Times New Roman"/>
        </w:rPr>
        <w:tab/>
      </w:r>
      <w:r w:rsidR="002E0970" w:rsidRPr="008A6368">
        <w:rPr>
          <w:rFonts w:ascii="Times New Roman" w:hAnsi="Times New Roman" w:cs="Times New Roman"/>
        </w:rPr>
        <w:tab/>
      </w:r>
      <w:r w:rsidR="00C92E6E" w:rsidRPr="008A6368">
        <w:rPr>
          <w:rFonts w:ascii="Times New Roman" w:hAnsi="Times New Roman" w:cs="Times New Roman"/>
        </w:rPr>
        <w:t>Ing. Bc. Veronika Pavelková</w:t>
      </w:r>
    </w:p>
    <w:p w14:paraId="60E8E4A7" w14:textId="47029B46" w:rsidR="00E127D0" w:rsidRPr="008A6368" w:rsidRDefault="00E127D0" w:rsidP="00E127D0">
      <w:pPr>
        <w:pStyle w:val="Odsekzoznamu"/>
        <w:spacing w:after="0" w:line="240" w:lineRule="auto"/>
        <w:ind w:left="567"/>
        <w:rPr>
          <w:rFonts w:ascii="Times New Roman" w:hAnsi="Times New Roman" w:cs="Times New Roman"/>
        </w:rPr>
      </w:pPr>
      <w:r w:rsidRPr="008A6368">
        <w:rPr>
          <w:rFonts w:ascii="Times New Roman" w:hAnsi="Times New Roman" w:cs="Times New Roman"/>
        </w:rPr>
        <w:t xml:space="preserve">Telefón: </w:t>
      </w:r>
      <w:r w:rsidRPr="008A6368">
        <w:rPr>
          <w:rFonts w:ascii="Times New Roman" w:hAnsi="Times New Roman" w:cs="Times New Roman"/>
        </w:rPr>
        <w:tab/>
      </w:r>
      <w:r w:rsidRPr="008A6368">
        <w:rPr>
          <w:rFonts w:ascii="Times New Roman" w:hAnsi="Times New Roman" w:cs="Times New Roman"/>
        </w:rPr>
        <w:tab/>
      </w:r>
      <w:r w:rsidRPr="008A6368">
        <w:rPr>
          <w:rFonts w:ascii="Times New Roman" w:hAnsi="Times New Roman" w:cs="Times New Roman"/>
        </w:rPr>
        <w:tab/>
      </w:r>
      <w:r w:rsidR="002E0970" w:rsidRPr="008A6368">
        <w:rPr>
          <w:rFonts w:ascii="Times New Roman" w:hAnsi="Times New Roman" w:cs="Times New Roman"/>
        </w:rPr>
        <w:tab/>
      </w:r>
      <w:r w:rsidR="00C92E6E" w:rsidRPr="008A6368">
        <w:rPr>
          <w:rFonts w:ascii="Times New Roman" w:hAnsi="Times New Roman" w:cs="Times New Roman"/>
        </w:rPr>
        <w:t>+421 2 2029 3317</w:t>
      </w:r>
    </w:p>
    <w:p w14:paraId="6198C98F" w14:textId="568AE495" w:rsidR="00E127D0" w:rsidRPr="0051493F" w:rsidRDefault="00E127D0" w:rsidP="00E127D0">
      <w:pPr>
        <w:pStyle w:val="Odsekzoznamu"/>
        <w:spacing w:after="0" w:line="240" w:lineRule="auto"/>
        <w:ind w:left="567"/>
        <w:contextualSpacing w:val="0"/>
        <w:rPr>
          <w:rFonts w:ascii="Times New Roman" w:hAnsi="Times New Roman" w:cs="Times New Roman"/>
        </w:rPr>
      </w:pPr>
      <w:r w:rsidRPr="0051493F">
        <w:rPr>
          <w:rFonts w:ascii="Times New Roman" w:hAnsi="Times New Roman" w:cs="Times New Roman"/>
        </w:rPr>
        <w:t xml:space="preserve">e-mail: </w:t>
      </w:r>
      <w:r w:rsidRPr="0051493F">
        <w:rPr>
          <w:rFonts w:ascii="Times New Roman" w:hAnsi="Times New Roman" w:cs="Times New Roman"/>
        </w:rPr>
        <w:tab/>
      </w:r>
      <w:r w:rsidRPr="0051493F">
        <w:rPr>
          <w:rFonts w:ascii="Times New Roman" w:hAnsi="Times New Roman" w:cs="Times New Roman"/>
        </w:rPr>
        <w:tab/>
      </w:r>
      <w:r w:rsidRPr="0051493F">
        <w:rPr>
          <w:rFonts w:ascii="Times New Roman" w:hAnsi="Times New Roman" w:cs="Times New Roman"/>
        </w:rPr>
        <w:tab/>
      </w:r>
      <w:r w:rsidRPr="0051493F">
        <w:rPr>
          <w:rFonts w:ascii="Times New Roman" w:hAnsi="Times New Roman" w:cs="Times New Roman"/>
        </w:rPr>
        <w:tab/>
      </w:r>
      <w:r w:rsidR="00C92E6E" w:rsidRPr="0051493F">
        <w:rPr>
          <w:rFonts w:ascii="Times New Roman" w:hAnsi="Times New Roman" w:cs="Times New Roman"/>
        </w:rPr>
        <w:t>pavelkova.veronika@zsr.sk</w:t>
      </w:r>
    </w:p>
    <w:p w14:paraId="3D796C8F" w14:textId="77777777" w:rsidR="00E127D0" w:rsidRPr="00BB6EBB" w:rsidRDefault="00E127D0" w:rsidP="00E127D0">
      <w:pPr>
        <w:autoSpaceDE w:val="0"/>
        <w:adjustRightInd w:val="0"/>
        <w:spacing w:line="240" w:lineRule="auto"/>
        <w:rPr>
          <w:strike/>
          <w:sz w:val="22"/>
          <w:szCs w:val="22"/>
        </w:rPr>
      </w:pPr>
    </w:p>
    <w:p w14:paraId="76467C38" w14:textId="2219DAA1" w:rsidR="00E127D0" w:rsidRPr="00293A57" w:rsidRDefault="00E127D0" w:rsidP="00C92E6E">
      <w:pPr>
        <w:pStyle w:val="Odsekzoznamu"/>
        <w:numPr>
          <w:ilvl w:val="0"/>
          <w:numId w:val="3"/>
        </w:numPr>
        <w:autoSpaceDE w:val="0"/>
        <w:adjustRightInd w:val="0"/>
        <w:spacing w:after="0" w:line="240" w:lineRule="auto"/>
        <w:ind w:left="567" w:hanging="567"/>
        <w:contextualSpacing w:val="0"/>
        <w:jc w:val="both"/>
        <w:rPr>
          <w:rStyle w:val="pre"/>
          <w:rFonts w:ascii="Times New Roman" w:hAnsi="Times New Roman" w:cs="Times New Roman"/>
        </w:rPr>
      </w:pPr>
      <w:r w:rsidRPr="00293A57">
        <w:rPr>
          <w:rFonts w:ascii="Times New Roman" w:hAnsi="Times New Roman" w:cs="Times New Roman"/>
          <w:b/>
        </w:rPr>
        <w:t>Druh zákazky:</w:t>
      </w:r>
      <w:r w:rsidRPr="00293A57">
        <w:rPr>
          <w:rFonts w:ascii="Times New Roman" w:hAnsi="Times New Roman" w:cs="Times New Roman"/>
          <w:b/>
        </w:rPr>
        <w:tab/>
      </w:r>
      <w:r w:rsidRPr="00293A57">
        <w:rPr>
          <w:rFonts w:ascii="Times New Roman" w:hAnsi="Times New Roman" w:cs="Times New Roman"/>
          <w:b/>
        </w:rPr>
        <w:tab/>
      </w:r>
      <w:r w:rsidR="002E0970" w:rsidRPr="00293A57">
        <w:rPr>
          <w:rFonts w:ascii="Times New Roman" w:hAnsi="Times New Roman" w:cs="Times New Roman"/>
          <w:b/>
        </w:rPr>
        <w:tab/>
      </w:r>
      <w:r w:rsidR="00C92E6E" w:rsidRPr="00293A57">
        <w:rPr>
          <w:rFonts w:ascii="Times New Roman" w:hAnsi="Times New Roman" w:cs="Times New Roman"/>
        </w:rPr>
        <w:t xml:space="preserve">Zákazka na poskytnutie služieb </w:t>
      </w:r>
    </w:p>
    <w:p w14:paraId="09185B1F" w14:textId="77777777" w:rsidR="00E127D0" w:rsidRPr="00BB6EBB" w:rsidRDefault="00E127D0" w:rsidP="00E127D0">
      <w:pPr>
        <w:autoSpaceDE w:val="0"/>
        <w:adjustRightInd w:val="0"/>
        <w:spacing w:line="240" w:lineRule="auto"/>
        <w:jc w:val="both"/>
        <w:rPr>
          <w:strike/>
          <w:sz w:val="22"/>
          <w:szCs w:val="22"/>
        </w:rPr>
      </w:pPr>
    </w:p>
    <w:p w14:paraId="066C6199" w14:textId="77777777" w:rsidR="00E127D0" w:rsidRPr="00293A57"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rPr>
      </w:pPr>
      <w:r w:rsidRPr="00293A57">
        <w:rPr>
          <w:rFonts w:ascii="Times New Roman" w:hAnsi="Times New Roman" w:cs="Times New Roman"/>
          <w:b/>
        </w:rPr>
        <w:t>Spoločný slovník obstarávania</w:t>
      </w:r>
      <w:r w:rsidRPr="00293A57">
        <w:rPr>
          <w:rFonts w:ascii="Times New Roman" w:hAnsi="Times New Roman" w:cs="Times New Roman"/>
        </w:rPr>
        <w:t xml:space="preserve"> </w:t>
      </w:r>
      <w:r w:rsidRPr="00293A57">
        <w:rPr>
          <w:rFonts w:ascii="Times New Roman" w:hAnsi="Times New Roman" w:cs="Times New Roman"/>
          <w:b/>
        </w:rPr>
        <w:t>(kód CPV):</w:t>
      </w:r>
    </w:p>
    <w:p w14:paraId="06E8D9F1" w14:textId="2A4CB75C" w:rsidR="00E127D0" w:rsidRPr="00293A57" w:rsidRDefault="00E127D0" w:rsidP="00E127D0">
      <w:pPr>
        <w:spacing w:line="240" w:lineRule="auto"/>
        <w:ind w:left="567"/>
        <w:rPr>
          <w:sz w:val="22"/>
          <w:szCs w:val="22"/>
        </w:rPr>
      </w:pPr>
      <w:r w:rsidRPr="00293A57">
        <w:rPr>
          <w:sz w:val="22"/>
          <w:szCs w:val="22"/>
        </w:rPr>
        <w:t xml:space="preserve">Hlavný: </w:t>
      </w:r>
      <w:r w:rsidRPr="00293A57">
        <w:rPr>
          <w:sz w:val="22"/>
          <w:szCs w:val="22"/>
        </w:rPr>
        <w:tab/>
      </w:r>
      <w:r w:rsidR="0062349D" w:rsidRPr="00293A57">
        <w:rPr>
          <w:sz w:val="22"/>
          <w:szCs w:val="22"/>
        </w:rPr>
        <w:t>79212000-3</w:t>
      </w:r>
      <w:r w:rsidR="0051493F" w:rsidRPr="00293A57">
        <w:rPr>
          <w:sz w:val="22"/>
          <w:szCs w:val="22"/>
        </w:rPr>
        <w:t xml:space="preserve"> </w:t>
      </w:r>
      <w:r w:rsidR="0062349D" w:rsidRPr="00293A57">
        <w:rPr>
          <w:sz w:val="22"/>
          <w:szCs w:val="22"/>
        </w:rPr>
        <w:t>Audítorské služby</w:t>
      </w:r>
    </w:p>
    <w:p w14:paraId="2DFD9E3C" w14:textId="77777777" w:rsidR="00E127D0" w:rsidRPr="0051493F" w:rsidRDefault="00E127D0" w:rsidP="00E127D0">
      <w:pPr>
        <w:spacing w:line="240" w:lineRule="auto"/>
        <w:rPr>
          <w:sz w:val="22"/>
          <w:szCs w:val="22"/>
        </w:rPr>
      </w:pPr>
    </w:p>
    <w:p w14:paraId="220063A7" w14:textId="46D489F9" w:rsidR="00E429C1" w:rsidRPr="0051493F" w:rsidRDefault="00E429C1" w:rsidP="00E429C1">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51493F">
        <w:rPr>
          <w:rFonts w:ascii="Times New Roman" w:hAnsi="Times New Roman" w:cs="Times New Roman"/>
          <w:b/>
        </w:rPr>
        <w:t>O</w:t>
      </w:r>
      <w:r w:rsidR="00E127D0" w:rsidRPr="0051493F">
        <w:rPr>
          <w:rFonts w:ascii="Times New Roman" w:hAnsi="Times New Roman" w:cs="Times New Roman"/>
          <w:b/>
        </w:rPr>
        <w:t xml:space="preserve">pis </w:t>
      </w:r>
      <w:r w:rsidRPr="0051493F">
        <w:rPr>
          <w:rFonts w:ascii="Times New Roman" w:hAnsi="Times New Roman" w:cs="Times New Roman"/>
          <w:b/>
        </w:rPr>
        <w:t xml:space="preserve">predmetu </w:t>
      </w:r>
      <w:r w:rsidR="0051493F">
        <w:rPr>
          <w:rFonts w:ascii="Times New Roman" w:hAnsi="Times New Roman" w:cs="Times New Roman"/>
          <w:b/>
        </w:rPr>
        <w:t>zákazky:</w:t>
      </w:r>
    </w:p>
    <w:p w14:paraId="074598F6" w14:textId="6AC51F50" w:rsidR="00E127D0" w:rsidRPr="0051493F" w:rsidRDefault="00BB6EBB" w:rsidP="00E429C1">
      <w:pPr>
        <w:pStyle w:val="Odsekzoznamu"/>
        <w:autoSpaceDE w:val="0"/>
        <w:adjustRightInd w:val="0"/>
        <w:spacing w:after="0" w:line="240" w:lineRule="auto"/>
        <w:ind w:left="567"/>
        <w:contextualSpacing w:val="0"/>
        <w:jc w:val="both"/>
        <w:rPr>
          <w:rFonts w:ascii="Times New Roman" w:hAnsi="Times New Roman" w:cs="Times New Roman"/>
        </w:rPr>
      </w:pPr>
      <w:r>
        <w:rPr>
          <w:rFonts w:ascii="Times New Roman" w:hAnsi="Times New Roman" w:cs="Times New Roman"/>
        </w:rPr>
        <w:t xml:space="preserve">Predmetom prieskumu trhu </w:t>
      </w:r>
      <w:r w:rsidR="004C2ED9">
        <w:rPr>
          <w:rFonts w:ascii="Times New Roman" w:hAnsi="Times New Roman" w:cs="Times New Roman"/>
        </w:rPr>
        <w:t xml:space="preserve">(ďalej len „súťaž“) </w:t>
      </w:r>
      <w:r>
        <w:rPr>
          <w:rFonts w:ascii="Times New Roman" w:hAnsi="Times New Roman" w:cs="Times New Roman"/>
        </w:rPr>
        <w:t>je výber najvýhodnejšej ponuky, ktor</w:t>
      </w:r>
      <w:r w:rsidR="00846352">
        <w:rPr>
          <w:rFonts w:ascii="Times New Roman" w:hAnsi="Times New Roman" w:cs="Times New Roman"/>
        </w:rPr>
        <w:t>á</w:t>
      </w:r>
      <w:r>
        <w:rPr>
          <w:rFonts w:ascii="Times New Roman" w:hAnsi="Times New Roman" w:cs="Times New Roman"/>
        </w:rPr>
        <w:t xml:space="preserve"> zabezpečí predmet zákazky. </w:t>
      </w:r>
      <w:r w:rsidR="00E127D0" w:rsidRPr="0051493F">
        <w:rPr>
          <w:rFonts w:ascii="Times New Roman" w:hAnsi="Times New Roman" w:cs="Times New Roman"/>
        </w:rPr>
        <w:t>P</w:t>
      </w:r>
      <w:r w:rsidR="00E127D0" w:rsidRPr="0051493F">
        <w:rPr>
          <w:rFonts w:ascii="Times New Roman" w:hAnsi="Times New Roman" w:cs="Times New Roman"/>
          <w:bCs/>
          <w:color w:val="000000"/>
          <w:lang w:eastAsia="sk-SK"/>
        </w:rPr>
        <w:t xml:space="preserve">redmetom zákazky je </w:t>
      </w:r>
      <w:r w:rsidR="0062349D" w:rsidRPr="0051493F">
        <w:rPr>
          <w:rFonts w:ascii="Times New Roman" w:hAnsi="Times New Roman" w:cs="Times New Roman"/>
          <w:bCs/>
          <w:color w:val="000000"/>
          <w:lang w:eastAsia="sk-SK"/>
        </w:rPr>
        <w:t xml:space="preserve">poskytnutie služieb týkajúcich sa audítorských služieb na certifikovanie nákladov. </w:t>
      </w:r>
      <w:r w:rsidR="00304587" w:rsidRPr="0051493F">
        <w:rPr>
          <w:rFonts w:ascii="Times New Roman" w:hAnsi="Times New Roman" w:cs="Times New Roman"/>
          <w:bCs/>
          <w:color w:val="000000"/>
          <w:lang w:eastAsia="sk-SK"/>
        </w:rPr>
        <w:t xml:space="preserve">Jedná sa o povinnosť </w:t>
      </w:r>
      <w:r>
        <w:rPr>
          <w:rFonts w:ascii="Times New Roman" w:hAnsi="Times New Roman" w:cs="Times New Roman"/>
          <w:bCs/>
          <w:color w:val="000000"/>
          <w:lang w:eastAsia="sk-SK"/>
        </w:rPr>
        <w:t xml:space="preserve">vyhlasovateľa </w:t>
      </w:r>
      <w:r w:rsidR="00304587" w:rsidRPr="0051493F">
        <w:rPr>
          <w:rFonts w:ascii="Times New Roman" w:hAnsi="Times New Roman" w:cs="Times New Roman"/>
          <w:bCs/>
          <w:color w:val="000000"/>
          <w:lang w:eastAsia="sk-SK"/>
        </w:rPr>
        <w:t>priložiť „osvedčenie finančných výkazov“, ktoré musí byť vydané oprávneným audítorom v súlade s platnými podmienkami k žiadosti o platbu.</w:t>
      </w:r>
      <w:r w:rsidR="00376C0D">
        <w:rPr>
          <w:rFonts w:ascii="Times New Roman" w:hAnsi="Times New Roman" w:cs="Times New Roman"/>
          <w:bCs/>
          <w:color w:val="000000"/>
          <w:lang w:eastAsia="sk-SK"/>
        </w:rPr>
        <w:t xml:space="preserve"> </w:t>
      </w:r>
      <w:r w:rsidR="00E127D0" w:rsidRPr="0051493F">
        <w:rPr>
          <w:rFonts w:ascii="Times New Roman" w:hAnsi="Times New Roman" w:cs="Times New Roman"/>
        </w:rPr>
        <w:t xml:space="preserve">Predmet zákazky je rozdelený na </w:t>
      </w:r>
      <w:r w:rsidR="00717188">
        <w:rPr>
          <w:rFonts w:ascii="Times New Roman" w:hAnsi="Times New Roman" w:cs="Times New Roman"/>
        </w:rPr>
        <w:t>4</w:t>
      </w:r>
      <w:r w:rsidR="00E127D0" w:rsidRPr="0051493F">
        <w:rPr>
          <w:rFonts w:ascii="Times New Roman" w:hAnsi="Times New Roman" w:cs="Times New Roman"/>
        </w:rPr>
        <w:t xml:space="preserve"> samostatn</w:t>
      </w:r>
      <w:r w:rsidR="00F170AF" w:rsidRPr="0051493F">
        <w:rPr>
          <w:rFonts w:ascii="Times New Roman" w:hAnsi="Times New Roman" w:cs="Times New Roman"/>
        </w:rPr>
        <w:t>é časti</w:t>
      </w:r>
      <w:r w:rsidR="00E127D0" w:rsidRPr="0051493F">
        <w:rPr>
          <w:rFonts w:ascii="Times New Roman" w:hAnsi="Times New Roman" w:cs="Times New Roman"/>
        </w:rPr>
        <w:t xml:space="preserve">, pričom uchádzač môže predložiť svoju cenovú ponuku na ľubovoľný počet častí zákazky, </w:t>
      </w:r>
      <w:proofErr w:type="spellStart"/>
      <w:r w:rsidR="00E127D0" w:rsidRPr="0051493F">
        <w:rPr>
          <w:rFonts w:ascii="Times New Roman" w:hAnsi="Times New Roman" w:cs="Times New Roman"/>
        </w:rPr>
        <w:t>t.j</w:t>
      </w:r>
      <w:proofErr w:type="spellEnd"/>
      <w:r w:rsidR="00E127D0" w:rsidRPr="0051493F">
        <w:rPr>
          <w:rFonts w:ascii="Times New Roman" w:hAnsi="Times New Roman" w:cs="Times New Roman"/>
        </w:rPr>
        <w:t>. na 1, 2</w:t>
      </w:r>
      <w:r w:rsidR="00F170AF" w:rsidRPr="0051493F">
        <w:rPr>
          <w:rFonts w:ascii="Times New Roman" w:hAnsi="Times New Roman" w:cs="Times New Roman"/>
        </w:rPr>
        <w:t>,</w:t>
      </w:r>
      <w:r w:rsidR="00717188">
        <w:rPr>
          <w:rFonts w:ascii="Times New Roman" w:hAnsi="Times New Roman" w:cs="Times New Roman"/>
        </w:rPr>
        <w:t xml:space="preserve"> 3, 4</w:t>
      </w:r>
      <w:r w:rsidR="00F170AF" w:rsidRPr="0051493F">
        <w:rPr>
          <w:rFonts w:ascii="Times New Roman" w:hAnsi="Times New Roman" w:cs="Times New Roman"/>
        </w:rPr>
        <w:t xml:space="preserve"> </w:t>
      </w:r>
      <w:r w:rsidR="00E127D0" w:rsidRPr="0051493F">
        <w:rPr>
          <w:rFonts w:ascii="Times New Roman" w:hAnsi="Times New Roman" w:cs="Times New Roman"/>
        </w:rPr>
        <w:t xml:space="preserve">alebo na </w:t>
      </w:r>
      <w:r w:rsidR="00717188">
        <w:rPr>
          <w:rFonts w:ascii="Times New Roman" w:hAnsi="Times New Roman" w:cs="Times New Roman"/>
        </w:rPr>
        <w:t xml:space="preserve">všetky </w:t>
      </w:r>
      <w:r w:rsidR="00E127D0" w:rsidRPr="0051493F">
        <w:rPr>
          <w:rFonts w:ascii="Times New Roman" w:hAnsi="Times New Roman" w:cs="Times New Roman"/>
        </w:rPr>
        <w:t xml:space="preserve">časti. </w:t>
      </w:r>
    </w:p>
    <w:p w14:paraId="7414BC45" w14:textId="77777777" w:rsidR="00CD724B" w:rsidRPr="00127D95" w:rsidRDefault="00CD724B" w:rsidP="00E429C1">
      <w:pPr>
        <w:pStyle w:val="Odsekzoznamu"/>
        <w:autoSpaceDE w:val="0"/>
        <w:adjustRightInd w:val="0"/>
        <w:spacing w:after="0" w:line="240" w:lineRule="auto"/>
        <w:ind w:left="567"/>
        <w:contextualSpacing w:val="0"/>
        <w:jc w:val="both"/>
        <w:rPr>
          <w:rFonts w:ascii="Times New Roman" w:hAnsi="Times New Roman" w:cs="Times New Roman"/>
          <w:bCs/>
          <w:color w:val="000000"/>
          <w:lang w:eastAsia="sk-SK"/>
        </w:rPr>
      </w:pPr>
    </w:p>
    <w:p w14:paraId="74DEF558" w14:textId="2ADE6406" w:rsidR="00127D95" w:rsidRPr="00127D95" w:rsidRDefault="00CD724B" w:rsidP="003E2AA9">
      <w:pPr>
        <w:autoSpaceDE w:val="0"/>
        <w:autoSpaceDN w:val="0"/>
        <w:adjustRightInd w:val="0"/>
        <w:spacing w:line="240" w:lineRule="auto"/>
        <w:ind w:left="1418" w:right="0" w:hanging="851"/>
        <w:jc w:val="both"/>
        <w:rPr>
          <w:rFonts w:eastAsiaTheme="minorHAnsi"/>
          <w:bCs/>
          <w:color w:val="000000"/>
          <w:sz w:val="22"/>
          <w:szCs w:val="22"/>
          <w:lang w:eastAsia="sk-SK"/>
        </w:rPr>
      </w:pPr>
      <w:r w:rsidRPr="00127D95">
        <w:rPr>
          <w:rFonts w:eastAsiaTheme="minorHAnsi"/>
          <w:bCs/>
          <w:color w:val="000000"/>
          <w:sz w:val="22"/>
          <w:szCs w:val="22"/>
          <w:lang w:eastAsia="sk-SK"/>
        </w:rPr>
        <w:t>Časť 1</w:t>
      </w:r>
      <w:r w:rsidRPr="00127D95">
        <w:rPr>
          <w:rFonts w:eastAsiaTheme="minorHAnsi"/>
          <w:bCs/>
          <w:color w:val="000000"/>
          <w:sz w:val="22"/>
          <w:szCs w:val="22"/>
          <w:lang w:eastAsia="sk-SK"/>
        </w:rPr>
        <w:tab/>
      </w:r>
      <w:r w:rsidR="00127D95" w:rsidRPr="00127D95">
        <w:rPr>
          <w:rFonts w:eastAsiaTheme="minorHAnsi"/>
          <w:bCs/>
          <w:color w:val="000000"/>
          <w:sz w:val="22"/>
          <w:szCs w:val="22"/>
          <w:lang w:eastAsia="sk-SK"/>
        </w:rPr>
        <w:t xml:space="preserve">Audítorské služby na certifikovanie nákladov pre projekt </w:t>
      </w:r>
      <w:r w:rsidR="00127D95" w:rsidRPr="00127D95">
        <w:rPr>
          <w:rFonts w:eastAsiaTheme="minorHAnsi"/>
          <w:b/>
          <w:bCs/>
          <w:color w:val="000000"/>
          <w:sz w:val="22"/>
          <w:szCs w:val="22"/>
          <w:lang w:eastAsia="sk-SK"/>
        </w:rPr>
        <w:t>„Modernizácia železničného úseku Váh – Varín – Strečno“</w:t>
      </w:r>
      <w:r w:rsidR="00127D95" w:rsidRPr="00127D95">
        <w:rPr>
          <w:rFonts w:eastAsiaTheme="minorHAnsi"/>
          <w:bCs/>
          <w:color w:val="000000"/>
          <w:sz w:val="22"/>
          <w:szCs w:val="22"/>
          <w:lang w:eastAsia="sk-SK"/>
        </w:rPr>
        <w:t xml:space="preserve"> za obdobie od 01.01.2023 do 31.12.2024 (ďalej len „Časť 1“),</w:t>
      </w:r>
    </w:p>
    <w:p w14:paraId="336A2663" w14:textId="77777777" w:rsidR="00E429C1" w:rsidRPr="00127D95" w:rsidRDefault="00E429C1" w:rsidP="00CD724B">
      <w:pPr>
        <w:spacing w:line="240" w:lineRule="auto"/>
        <w:ind w:left="1418" w:right="0" w:hanging="851"/>
        <w:jc w:val="both"/>
        <w:rPr>
          <w:rFonts w:eastAsiaTheme="minorHAnsi"/>
          <w:bCs/>
          <w:color w:val="000000"/>
          <w:sz w:val="22"/>
          <w:szCs w:val="22"/>
          <w:lang w:eastAsia="sk-SK"/>
        </w:rPr>
      </w:pPr>
    </w:p>
    <w:p w14:paraId="05BCEAC8" w14:textId="15292062" w:rsidR="00127D95" w:rsidRDefault="00CD724B" w:rsidP="00127D95">
      <w:pPr>
        <w:autoSpaceDE w:val="0"/>
        <w:autoSpaceDN w:val="0"/>
        <w:adjustRightInd w:val="0"/>
        <w:spacing w:line="240" w:lineRule="auto"/>
        <w:ind w:left="1418" w:right="0" w:hanging="851"/>
        <w:jc w:val="both"/>
        <w:rPr>
          <w:rFonts w:eastAsiaTheme="minorHAnsi"/>
          <w:bCs/>
          <w:color w:val="000000"/>
          <w:sz w:val="22"/>
          <w:szCs w:val="22"/>
          <w:lang w:eastAsia="sk-SK"/>
        </w:rPr>
      </w:pPr>
      <w:r w:rsidRPr="00127D95">
        <w:rPr>
          <w:rFonts w:eastAsiaTheme="minorHAnsi"/>
          <w:bCs/>
          <w:color w:val="000000"/>
          <w:sz w:val="22"/>
          <w:szCs w:val="22"/>
          <w:lang w:eastAsia="sk-SK"/>
        </w:rPr>
        <w:t>Časť 2</w:t>
      </w:r>
      <w:r w:rsidRPr="00127D95">
        <w:rPr>
          <w:rFonts w:eastAsiaTheme="minorHAnsi"/>
          <w:bCs/>
          <w:color w:val="000000"/>
          <w:sz w:val="22"/>
          <w:szCs w:val="22"/>
          <w:lang w:eastAsia="sk-SK"/>
        </w:rPr>
        <w:tab/>
      </w:r>
      <w:r w:rsidR="00127D95" w:rsidRPr="00127D95">
        <w:rPr>
          <w:rFonts w:eastAsiaTheme="minorHAnsi"/>
          <w:bCs/>
          <w:color w:val="000000"/>
          <w:sz w:val="22"/>
          <w:szCs w:val="22"/>
          <w:lang w:eastAsia="sk-SK"/>
        </w:rPr>
        <w:t xml:space="preserve">Audítorské služby na certifikovanie nákladov pre projekt </w:t>
      </w:r>
      <w:r w:rsidR="00127D95" w:rsidRPr="00127D95">
        <w:rPr>
          <w:rFonts w:eastAsiaTheme="minorHAnsi"/>
          <w:b/>
          <w:bCs/>
          <w:color w:val="000000"/>
          <w:sz w:val="22"/>
          <w:szCs w:val="22"/>
          <w:lang w:eastAsia="sk-SK"/>
        </w:rPr>
        <w:t>„Modernizácia železničnej trate Devínska Nová Ves – štátna hranica SR/ČR, úsek Malacky – Kúty“</w:t>
      </w:r>
      <w:r w:rsidR="00127D95" w:rsidRPr="00127D95">
        <w:rPr>
          <w:rFonts w:eastAsiaTheme="minorHAnsi"/>
          <w:bCs/>
          <w:color w:val="000000"/>
          <w:sz w:val="22"/>
          <w:szCs w:val="22"/>
          <w:lang w:eastAsia="sk-SK"/>
        </w:rPr>
        <w:t xml:space="preserve"> za obdobie od 01.01.2022 do 3</w:t>
      </w:r>
      <w:r w:rsidR="00717188">
        <w:rPr>
          <w:rFonts w:eastAsiaTheme="minorHAnsi"/>
          <w:bCs/>
          <w:color w:val="000000"/>
          <w:sz w:val="22"/>
          <w:szCs w:val="22"/>
          <w:lang w:eastAsia="sk-SK"/>
        </w:rPr>
        <w:t>1.12.2024 (ďalej len „Časť 2“),</w:t>
      </w:r>
    </w:p>
    <w:p w14:paraId="1291A2F6" w14:textId="77777777" w:rsidR="00717188" w:rsidRDefault="00717188" w:rsidP="00127D95">
      <w:pPr>
        <w:autoSpaceDE w:val="0"/>
        <w:autoSpaceDN w:val="0"/>
        <w:adjustRightInd w:val="0"/>
        <w:spacing w:line="240" w:lineRule="auto"/>
        <w:ind w:left="1418" w:right="0" w:hanging="851"/>
        <w:jc w:val="both"/>
        <w:rPr>
          <w:rFonts w:eastAsiaTheme="minorHAnsi"/>
          <w:bCs/>
          <w:color w:val="000000"/>
          <w:sz w:val="22"/>
          <w:szCs w:val="22"/>
          <w:lang w:eastAsia="sk-SK"/>
        </w:rPr>
      </w:pPr>
    </w:p>
    <w:p w14:paraId="37C56695" w14:textId="19358618" w:rsidR="00717188" w:rsidRPr="00717188" w:rsidRDefault="00717188" w:rsidP="00717188">
      <w:pPr>
        <w:autoSpaceDE w:val="0"/>
        <w:autoSpaceDN w:val="0"/>
        <w:adjustRightInd w:val="0"/>
        <w:spacing w:line="240" w:lineRule="auto"/>
        <w:ind w:left="1418" w:right="0" w:hanging="851"/>
        <w:jc w:val="both"/>
        <w:rPr>
          <w:rFonts w:eastAsiaTheme="minorHAnsi"/>
          <w:bCs/>
          <w:color w:val="000000"/>
          <w:sz w:val="22"/>
          <w:szCs w:val="22"/>
          <w:lang w:eastAsia="sk-SK"/>
        </w:rPr>
      </w:pPr>
      <w:r w:rsidRPr="00127D95">
        <w:rPr>
          <w:rFonts w:eastAsiaTheme="minorHAnsi"/>
          <w:bCs/>
          <w:color w:val="000000"/>
          <w:sz w:val="22"/>
          <w:szCs w:val="22"/>
          <w:lang w:eastAsia="sk-SK"/>
        </w:rPr>
        <w:t xml:space="preserve">Časť </w:t>
      </w:r>
      <w:r>
        <w:rPr>
          <w:rFonts w:eastAsiaTheme="minorHAnsi"/>
          <w:bCs/>
          <w:color w:val="000000"/>
          <w:sz w:val="22"/>
          <w:szCs w:val="22"/>
          <w:lang w:eastAsia="sk-SK"/>
        </w:rPr>
        <w:t>3</w:t>
      </w:r>
      <w:r w:rsidRPr="00127D95">
        <w:rPr>
          <w:rFonts w:eastAsiaTheme="minorHAnsi"/>
          <w:bCs/>
          <w:color w:val="000000"/>
          <w:sz w:val="22"/>
          <w:szCs w:val="22"/>
          <w:lang w:eastAsia="sk-SK"/>
        </w:rPr>
        <w:tab/>
      </w:r>
      <w:r w:rsidRPr="00717188">
        <w:rPr>
          <w:rFonts w:eastAsiaTheme="minorHAnsi"/>
          <w:bCs/>
          <w:color w:val="000000"/>
          <w:sz w:val="22"/>
          <w:szCs w:val="22"/>
          <w:lang w:eastAsia="sk-SK"/>
        </w:rPr>
        <w:t xml:space="preserve">Audítorské služby na certifikovanie nákladov pre projekt </w:t>
      </w:r>
      <w:r w:rsidRPr="00717188">
        <w:rPr>
          <w:rFonts w:eastAsiaTheme="minorHAnsi"/>
          <w:b/>
          <w:bCs/>
          <w:color w:val="000000"/>
          <w:sz w:val="22"/>
          <w:szCs w:val="22"/>
          <w:lang w:eastAsia="sk-SK"/>
        </w:rPr>
        <w:t>„Implementácia GSM-R do siete ŽSR, úsek Varín-Košice</w:t>
      </w:r>
      <w:r w:rsidR="002C1420">
        <w:rPr>
          <w:rFonts w:eastAsiaTheme="minorHAnsi"/>
          <w:b/>
          <w:bCs/>
          <w:color w:val="000000"/>
          <w:sz w:val="22"/>
          <w:szCs w:val="22"/>
          <w:lang w:eastAsia="sk-SK"/>
        </w:rPr>
        <w:t>-</w:t>
      </w:r>
      <w:r w:rsidRPr="00717188">
        <w:rPr>
          <w:rFonts w:eastAsiaTheme="minorHAnsi"/>
          <w:b/>
          <w:bCs/>
          <w:color w:val="000000"/>
          <w:sz w:val="22"/>
          <w:szCs w:val="22"/>
          <w:lang w:eastAsia="sk-SK"/>
        </w:rPr>
        <w:t>Čierna nad Tisou štátna hranica“</w:t>
      </w:r>
      <w:r w:rsidRPr="00717188">
        <w:rPr>
          <w:rFonts w:eastAsiaTheme="minorHAnsi"/>
          <w:bCs/>
          <w:color w:val="000000"/>
          <w:sz w:val="22"/>
          <w:szCs w:val="22"/>
          <w:lang w:eastAsia="sk-SK"/>
        </w:rPr>
        <w:t xml:space="preserve"> za obdobie od 01.01.2024 do 31.12.2024  (ďalej len „Časť 3“),</w:t>
      </w:r>
    </w:p>
    <w:p w14:paraId="778E9ADB" w14:textId="77777777" w:rsidR="00717188" w:rsidRPr="00127D95" w:rsidRDefault="00717188" w:rsidP="00717188">
      <w:pPr>
        <w:autoSpaceDE w:val="0"/>
        <w:autoSpaceDN w:val="0"/>
        <w:adjustRightInd w:val="0"/>
        <w:spacing w:line="240" w:lineRule="auto"/>
        <w:ind w:left="1418" w:right="0" w:hanging="851"/>
        <w:jc w:val="both"/>
        <w:rPr>
          <w:rFonts w:eastAsiaTheme="minorHAnsi"/>
          <w:bCs/>
          <w:color w:val="000000"/>
          <w:sz w:val="22"/>
          <w:szCs w:val="22"/>
          <w:lang w:eastAsia="sk-SK"/>
        </w:rPr>
      </w:pPr>
    </w:p>
    <w:p w14:paraId="520E6BC2" w14:textId="11FDF855" w:rsidR="00717188" w:rsidRPr="00717188" w:rsidRDefault="00717188" w:rsidP="00717188">
      <w:pPr>
        <w:autoSpaceDE w:val="0"/>
        <w:autoSpaceDN w:val="0"/>
        <w:adjustRightInd w:val="0"/>
        <w:spacing w:line="240" w:lineRule="auto"/>
        <w:ind w:left="1418" w:right="0" w:hanging="851"/>
        <w:jc w:val="both"/>
        <w:rPr>
          <w:rFonts w:eastAsiaTheme="minorHAnsi"/>
          <w:bCs/>
          <w:color w:val="000000"/>
          <w:sz w:val="22"/>
          <w:szCs w:val="22"/>
          <w:lang w:eastAsia="sk-SK"/>
        </w:rPr>
      </w:pPr>
      <w:r w:rsidRPr="00127D95">
        <w:rPr>
          <w:rFonts w:eastAsiaTheme="minorHAnsi"/>
          <w:bCs/>
          <w:color w:val="000000"/>
          <w:sz w:val="22"/>
          <w:szCs w:val="22"/>
          <w:lang w:eastAsia="sk-SK"/>
        </w:rPr>
        <w:t xml:space="preserve">Časť </w:t>
      </w:r>
      <w:r>
        <w:rPr>
          <w:rFonts w:eastAsiaTheme="minorHAnsi"/>
          <w:bCs/>
          <w:color w:val="000000"/>
          <w:sz w:val="22"/>
          <w:szCs w:val="22"/>
          <w:lang w:eastAsia="sk-SK"/>
        </w:rPr>
        <w:t>4</w:t>
      </w:r>
      <w:r w:rsidRPr="00127D95">
        <w:rPr>
          <w:rFonts w:eastAsiaTheme="minorHAnsi"/>
          <w:bCs/>
          <w:color w:val="000000"/>
          <w:sz w:val="22"/>
          <w:szCs w:val="22"/>
          <w:lang w:eastAsia="sk-SK"/>
        </w:rPr>
        <w:tab/>
      </w:r>
      <w:r w:rsidRPr="00717188">
        <w:rPr>
          <w:rFonts w:eastAsiaTheme="minorHAnsi"/>
          <w:bCs/>
          <w:color w:val="000000"/>
          <w:sz w:val="22"/>
          <w:szCs w:val="22"/>
          <w:lang w:eastAsia="sk-SK"/>
        </w:rPr>
        <w:t xml:space="preserve">Audítorské služby na certifikovanie nákladov pre projekt </w:t>
      </w:r>
      <w:r w:rsidRPr="00717188">
        <w:rPr>
          <w:rFonts w:eastAsiaTheme="minorHAnsi"/>
          <w:b/>
          <w:bCs/>
          <w:color w:val="000000"/>
          <w:sz w:val="22"/>
          <w:szCs w:val="22"/>
          <w:lang w:eastAsia="sk-SK"/>
        </w:rPr>
        <w:t>„Modernizácia železničného úseku Čadca-Svrčinovec zastávka (vrátane)“</w:t>
      </w:r>
      <w:r w:rsidRPr="00717188">
        <w:rPr>
          <w:rFonts w:eastAsiaTheme="minorHAnsi"/>
          <w:bCs/>
          <w:color w:val="000000"/>
          <w:sz w:val="22"/>
          <w:szCs w:val="22"/>
          <w:lang w:eastAsia="sk-SK"/>
        </w:rPr>
        <w:t xml:space="preserve"> za obdobie od 01.01.2022 do 31.12. 2024  (ďalej len „Časť </w:t>
      </w:r>
      <w:r>
        <w:rPr>
          <w:rFonts w:eastAsiaTheme="minorHAnsi"/>
          <w:bCs/>
          <w:color w:val="000000"/>
          <w:sz w:val="22"/>
          <w:szCs w:val="22"/>
          <w:lang w:eastAsia="sk-SK"/>
        </w:rPr>
        <w:t>4</w:t>
      </w:r>
      <w:r w:rsidRPr="00717188">
        <w:rPr>
          <w:rFonts w:eastAsiaTheme="minorHAnsi"/>
          <w:bCs/>
          <w:color w:val="000000"/>
          <w:sz w:val="22"/>
          <w:szCs w:val="22"/>
          <w:lang w:eastAsia="sk-SK"/>
        </w:rPr>
        <w:t>“).</w:t>
      </w:r>
    </w:p>
    <w:p w14:paraId="0A4F6ADA" w14:textId="7BB26440" w:rsidR="00E429C1" w:rsidRPr="00127D95" w:rsidRDefault="00E429C1" w:rsidP="00CD724B">
      <w:pPr>
        <w:spacing w:line="240" w:lineRule="auto"/>
        <w:ind w:left="1418" w:right="0" w:hanging="851"/>
        <w:jc w:val="both"/>
        <w:rPr>
          <w:sz w:val="22"/>
          <w:szCs w:val="22"/>
          <w:lang w:eastAsia="sk-SK"/>
        </w:rPr>
      </w:pPr>
    </w:p>
    <w:p w14:paraId="61FA36BB" w14:textId="77777777" w:rsidR="00E429C1" w:rsidRPr="00776ABB" w:rsidRDefault="00E429C1" w:rsidP="00E429C1">
      <w:pPr>
        <w:autoSpaceDE w:val="0"/>
        <w:autoSpaceDN w:val="0"/>
        <w:adjustRightInd w:val="0"/>
        <w:ind w:left="567"/>
        <w:jc w:val="both"/>
        <w:rPr>
          <w:b/>
          <w:noProof/>
          <w:sz w:val="22"/>
          <w:szCs w:val="22"/>
          <w:u w:val="single"/>
          <w:lang w:eastAsia="sk-SK"/>
        </w:rPr>
      </w:pPr>
      <w:r w:rsidRPr="00776ABB">
        <w:rPr>
          <w:b/>
          <w:noProof/>
          <w:sz w:val="22"/>
          <w:szCs w:val="22"/>
          <w:u w:val="single"/>
          <w:lang w:eastAsia="sk-SK"/>
        </w:rPr>
        <w:lastRenderedPageBreak/>
        <w:t>Časť 1</w:t>
      </w:r>
    </w:p>
    <w:p w14:paraId="64FA5FFA" w14:textId="79A10B93" w:rsidR="009E480D" w:rsidRPr="009E480D" w:rsidRDefault="007D268E" w:rsidP="009E480D">
      <w:pPr>
        <w:autoSpaceDE w:val="0"/>
        <w:ind w:left="567"/>
        <w:jc w:val="both"/>
        <w:rPr>
          <w:noProof/>
          <w:sz w:val="22"/>
          <w:szCs w:val="22"/>
          <w:lang w:eastAsia="sk-SK"/>
        </w:rPr>
      </w:pPr>
      <w:r>
        <w:rPr>
          <w:noProof/>
          <w:sz w:val="22"/>
          <w:szCs w:val="22"/>
          <w:lang w:eastAsia="sk-SK"/>
        </w:rPr>
        <w:t xml:space="preserve">Pre Časť 1 </w:t>
      </w:r>
      <w:r w:rsidR="00610D60" w:rsidRPr="007D268E">
        <w:rPr>
          <w:noProof/>
          <w:sz w:val="22"/>
          <w:szCs w:val="22"/>
          <w:lang w:eastAsia="sk-SK"/>
        </w:rPr>
        <w:t>vyhlasovateľ</w:t>
      </w:r>
      <w:r w:rsidR="009E480D" w:rsidRPr="007D268E">
        <w:rPr>
          <w:noProof/>
          <w:sz w:val="22"/>
          <w:szCs w:val="22"/>
          <w:lang w:eastAsia="sk-SK"/>
        </w:rPr>
        <w:t xml:space="preserve"> uzavrel</w:t>
      </w:r>
      <w:r w:rsidR="009E480D" w:rsidRPr="009E480D">
        <w:rPr>
          <w:noProof/>
          <w:sz w:val="22"/>
          <w:szCs w:val="22"/>
          <w:lang w:eastAsia="sk-SK"/>
        </w:rPr>
        <w:t xml:space="preserve"> dňa 31.10.2017 GRANTOVÚ DOHODU č. INEA/CEF/TRAN/M2016/1356330 (ďalej len „Dohoda I“).  </w:t>
      </w:r>
    </w:p>
    <w:p w14:paraId="7440F42D" w14:textId="77777777" w:rsidR="009E480D" w:rsidRPr="000C4508" w:rsidRDefault="007537DB" w:rsidP="009E480D">
      <w:pPr>
        <w:autoSpaceDE w:val="0"/>
        <w:ind w:left="567"/>
        <w:jc w:val="both"/>
      </w:pPr>
      <w:hyperlink r:id="rId9" w:history="1">
        <w:r w:rsidR="009E480D" w:rsidRPr="009E480D">
          <w:rPr>
            <w:rStyle w:val="Hypertextovprepojenie"/>
            <w:sz w:val="22"/>
            <w:szCs w:val="22"/>
          </w:rPr>
          <w:t>https://www.crz.gov.sk/3201763/</w:t>
        </w:r>
      </w:hyperlink>
    </w:p>
    <w:p w14:paraId="2475061D" w14:textId="6964CBD2" w:rsidR="009E480D" w:rsidRPr="009E480D" w:rsidRDefault="009E480D" w:rsidP="009E480D">
      <w:pPr>
        <w:autoSpaceDE w:val="0"/>
        <w:autoSpaceDN w:val="0"/>
        <w:adjustRightInd w:val="0"/>
        <w:ind w:left="567"/>
        <w:jc w:val="both"/>
        <w:rPr>
          <w:rFonts w:eastAsiaTheme="minorHAnsi"/>
          <w:bCs/>
          <w:color w:val="000000"/>
          <w:sz w:val="22"/>
          <w:szCs w:val="22"/>
          <w:lang w:eastAsia="sk-SK"/>
        </w:rPr>
      </w:pPr>
      <w:r w:rsidRPr="009E480D">
        <w:rPr>
          <w:rFonts w:eastAsiaTheme="minorHAnsi"/>
          <w:bCs/>
          <w:color w:val="000000"/>
          <w:sz w:val="22"/>
          <w:szCs w:val="22"/>
          <w:lang w:eastAsia="sk-SK"/>
        </w:rPr>
        <w:t xml:space="preserve">V zmysle Dohody I v znení Dodatku č. 1, Dodatku č. 2, Dodatku č. 3 a Dodatku č. 4 má </w:t>
      </w:r>
      <w:r w:rsidR="00610D60">
        <w:rPr>
          <w:noProof/>
          <w:sz w:val="22"/>
          <w:szCs w:val="22"/>
          <w:lang w:eastAsia="sk-SK"/>
        </w:rPr>
        <w:t>vyhlasovateľ</w:t>
      </w:r>
      <w:r w:rsidRPr="009E480D">
        <w:rPr>
          <w:rFonts w:eastAsiaTheme="minorHAnsi"/>
          <w:bCs/>
          <w:color w:val="000000"/>
          <w:sz w:val="22"/>
          <w:szCs w:val="22"/>
          <w:lang w:eastAsia="sk-SK"/>
        </w:rPr>
        <w:t xml:space="preserve"> ako príjemca povinnosť k žiadosti o platbu zostatku, ktorú predloží  agentúre CINEA (</w:t>
      </w:r>
      <w:proofErr w:type="spellStart"/>
      <w:r w:rsidRPr="009E480D">
        <w:rPr>
          <w:rFonts w:eastAsiaTheme="minorHAnsi"/>
          <w:bCs/>
          <w:color w:val="000000"/>
          <w:sz w:val="22"/>
          <w:szCs w:val="22"/>
          <w:lang w:eastAsia="sk-SK"/>
        </w:rPr>
        <w:t>European</w:t>
      </w:r>
      <w:proofErr w:type="spellEnd"/>
      <w:r w:rsidRPr="009E480D">
        <w:rPr>
          <w:rFonts w:eastAsiaTheme="minorHAnsi"/>
          <w:bCs/>
          <w:color w:val="000000"/>
          <w:sz w:val="22"/>
          <w:szCs w:val="22"/>
          <w:lang w:eastAsia="sk-SK"/>
        </w:rPr>
        <w:t xml:space="preserve"> </w:t>
      </w:r>
      <w:proofErr w:type="spellStart"/>
      <w:r w:rsidRPr="009E480D">
        <w:rPr>
          <w:rFonts w:eastAsiaTheme="minorHAnsi"/>
          <w:bCs/>
          <w:color w:val="000000"/>
          <w:sz w:val="22"/>
          <w:szCs w:val="22"/>
          <w:lang w:eastAsia="sk-SK"/>
        </w:rPr>
        <w:t>Climate</w:t>
      </w:r>
      <w:proofErr w:type="spellEnd"/>
      <w:r w:rsidRPr="009E480D">
        <w:rPr>
          <w:rFonts w:eastAsiaTheme="minorHAnsi"/>
          <w:bCs/>
          <w:color w:val="000000"/>
          <w:sz w:val="22"/>
          <w:szCs w:val="22"/>
          <w:lang w:eastAsia="sk-SK"/>
        </w:rPr>
        <w:t xml:space="preserve">, </w:t>
      </w:r>
      <w:proofErr w:type="spellStart"/>
      <w:r w:rsidRPr="009E480D">
        <w:rPr>
          <w:rFonts w:eastAsiaTheme="minorHAnsi"/>
          <w:bCs/>
          <w:color w:val="000000"/>
          <w:sz w:val="22"/>
          <w:szCs w:val="22"/>
          <w:lang w:eastAsia="sk-SK"/>
        </w:rPr>
        <w:t>Infrastructure</w:t>
      </w:r>
      <w:proofErr w:type="spellEnd"/>
      <w:r w:rsidRPr="009E480D">
        <w:rPr>
          <w:rFonts w:eastAsiaTheme="minorHAnsi"/>
          <w:bCs/>
          <w:color w:val="000000"/>
          <w:sz w:val="22"/>
          <w:szCs w:val="22"/>
          <w:lang w:eastAsia="sk-SK"/>
        </w:rPr>
        <w:t xml:space="preserve"> and </w:t>
      </w:r>
      <w:proofErr w:type="spellStart"/>
      <w:r w:rsidRPr="009E480D">
        <w:rPr>
          <w:rFonts w:eastAsiaTheme="minorHAnsi"/>
          <w:bCs/>
          <w:color w:val="000000"/>
          <w:sz w:val="22"/>
          <w:szCs w:val="22"/>
          <w:lang w:eastAsia="sk-SK"/>
        </w:rPr>
        <w:t>Environment</w:t>
      </w:r>
      <w:proofErr w:type="spellEnd"/>
      <w:r w:rsidRPr="009E480D">
        <w:rPr>
          <w:rFonts w:eastAsiaTheme="minorHAnsi"/>
          <w:bCs/>
          <w:color w:val="000000"/>
          <w:sz w:val="22"/>
          <w:szCs w:val="22"/>
          <w:lang w:eastAsia="sk-SK"/>
        </w:rPr>
        <w:t xml:space="preserve"> </w:t>
      </w:r>
      <w:proofErr w:type="spellStart"/>
      <w:r w:rsidRPr="009E480D">
        <w:rPr>
          <w:rFonts w:eastAsiaTheme="minorHAnsi"/>
          <w:bCs/>
          <w:color w:val="000000"/>
          <w:sz w:val="22"/>
          <w:szCs w:val="22"/>
          <w:lang w:eastAsia="sk-SK"/>
        </w:rPr>
        <w:t>Executive</w:t>
      </w:r>
      <w:proofErr w:type="spellEnd"/>
      <w:r w:rsidRPr="009E480D">
        <w:rPr>
          <w:rFonts w:eastAsiaTheme="minorHAnsi"/>
          <w:bCs/>
          <w:color w:val="000000"/>
          <w:sz w:val="22"/>
          <w:szCs w:val="22"/>
          <w:lang w:eastAsia="sk-SK"/>
        </w:rPr>
        <w:t xml:space="preserve"> </w:t>
      </w:r>
      <w:proofErr w:type="spellStart"/>
      <w:r w:rsidRPr="009E480D">
        <w:rPr>
          <w:rFonts w:eastAsiaTheme="minorHAnsi"/>
          <w:bCs/>
          <w:color w:val="000000"/>
          <w:sz w:val="22"/>
          <w:szCs w:val="22"/>
          <w:lang w:eastAsia="sk-SK"/>
        </w:rPr>
        <w:t>Agency</w:t>
      </w:r>
      <w:proofErr w:type="spellEnd"/>
      <w:r w:rsidRPr="009E480D">
        <w:rPr>
          <w:rFonts w:eastAsiaTheme="minorHAnsi"/>
          <w:bCs/>
          <w:color w:val="000000"/>
          <w:sz w:val="22"/>
          <w:szCs w:val="22"/>
          <w:lang w:eastAsia="sk-SK"/>
        </w:rPr>
        <w:t>) najneskôr do 31.12.2025 za náklady vynaložené počas vykazovaného obdobia od 01.01.2023 do 31.12.2024, priložiť „osvedčenie finančných výkazov“, ktoré musí byť vydané oprávneným audítorom v súlade s prílohou VII Dohody I (viď príloha II, čl. II.23,  bod II.23.2.2).</w:t>
      </w:r>
    </w:p>
    <w:p w14:paraId="7CBA18AF" w14:textId="77777777" w:rsidR="009E480D" w:rsidRPr="009E480D" w:rsidRDefault="009E480D" w:rsidP="009E480D">
      <w:pPr>
        <w:autoSpaceDE w:val="0"/>
        <w:autoSpaceDN w:val="0"/>
        <w:adjustRightInd w:val="0"/>
        <w:ind w:left="567"/>
        <w:jc w:val="both"/>
        <w:rPr>
          <w:rFonts w:eastAsiaTheme="minorHAnsi"/>
          <w:bCs/>
          <w:color w:val="000000"/>
          <w:sz w:val="22"/>
          <w:szCs w:val="22"/>
          <w:lang w:eastAsia="sk-SK"/>
        </w:rPr>
      </w:pPr>
      <w:r w:rsidRPr="009E480D">
        <w:rPr>
          <w:rFonts w:eastAsiaTheme="minorHAnsi"/>
          <w:bCs/>
          <w:color w:val="000000"/>
          <w:sz w:val="22"/>
          <w:szCs w:val="22"/>
          <w:lang w:eastAsia="sk-SK"/>
        </w:rPr>
        <w:t>Projekt „Modernizácia železničného úseku Váh – Varín – Strečno“  je financovaný z prostriedkov Európskej únie v rámci Nástroja na prepájanie Európy (CEF).</w:t>
      </w:r>
    </w:p>
    <w:p w14:paraId="01681711" w14:textId="5AEC21B0" w:rsidR="009E480D" w:rsidRPr="009E480D" w:rsidRDefault="009E480D" w:rsidP="009E480D">
      <w:pPr>
        <w:autoSpaceDE w:val="0"/>
        <w:autoSpaceDN w:val="0"/>
        <w:adjustRightInd w:val="0"/>
        <w:ind w:left="567"/>
        <w:jc w:val="both"/>
        <w:rPr>
          <w:rFonts w:eastAsiaTheme="minorHAnsi"/>
          <w:bCs/>
          <w:color w:val="000000"/>
          <w:sz w:val="22"/>
          <w:szCs w:val="22"/>
          <w:lang w:eastAsia="sk-SK"/>
        </w:rPr>
      </w:pPr>
      <w:r w:rsidRPr="009E480D">
        <w:rPr>
          <w:rFonts w:eastAsiaTheme="minorHAnsi"/>
          <w:bCs/>
          <w:color w:val="000000"/>
          <w:sz w:val="22"/>
          <w:szCs w:val="22"/>
          <w:lang w:eastAsia="sk-SK"/>
        </w:rPr>
        <w:t>Osvedčenie má potvrdzovať, že náklady, ktoré v záverečnom finančnom výkaze vykázal príjemca (</w:t>
      </w:r>
      <w:r w:rsidR="00610D60">
        <w:rPr>
          <w:noProof/>
          <w:sz w:val="22"/>
          <w:szCs w:val="22"/>
          <w:lang w:eastAsia="sk-SK"/>
        </w:rPr>
        <w:t>vyhlasovateľ</w:t>
      </w:r>
      <w:r w:rsidRPr="009E480D">
        <w:rPr>
          <w:rFonts w:eastAsiaTheme="minorHAnsi"/>
          <w:bCs/>
          <w:color w:val="000000"/>
          <w:sz w:val="22"/>
          <w:szCs w:val="22"/>
          <w:lang w:eastAsia="sk-SK"/>
        </w:rPr>
        <w:t>), sú skutočné, presne zaznamenané a oprávnené v súlade s Dohodou I.</w:t>
      </w:r>
    </w:p>
    <w:p w14:paraId="4E712588" w14:textId="77777777" w:rsidR="007D6AC2" w:rsidRPr="000C4508" w:rsidRDefault="007D6AC2" w:rsidP="007D6AC2">
      <w:pPr>
        <w:autoSpaceDE w:val="0"/>
        <w:autoSpaceDN w:val="0"/>
        <w:adjustRightInd w:val="0"/>
        <w:jc w:val="both"/>
        <w:rPr>
          <w:noProof/>
          <w:lang w:eastAsia="sk-SK"/>
        </w:rPr>
      </w:pPr>
    </w:p>
    <w:p w14:paraId="5BF99A7A" w14:textId="77777777" w:rsidR="00E429C1" w:rsidRPr="00776ABB" w:rsidRDefault="00E429C1" w:rsidP="00E429C1">
      <w:pPr>
        <w:autoSpaceDE w:val="0"/>
        <w:autoSpaceDN w:val="0"/>
        <w:adjustRightInd w:val="0"/>
        <w:ind w:left="567"/>
        <w:jc w:val="both"/>
        <w:rPr>
          <w:b/>
          <w:noProof/>
          <w:sz w:val="22"/>
          <w:szCs w:val="22"/>
          <w:u w:val="single"/>
          <w:lang w:eastAsia="sk-SK"/>
        </w:rPr>
      </w:pPr>
      <w:r w:rsidRPr="00776ABB">
        <w:rPr>
          <w:b/>
          <w:noProof/>
          <w:sz w:val="22"/>
          <w:szCs w:val="22"/>
          <w:u w:val="single"/>
          <w:lang w:eastAsia="sk-SK"/>
        </w:rPr>
        <w:t>Časť 2</w:t>
      </w:r>
    </w:p>
    <w:p w14:paraId="7DD76DBD" w14:textId="429DC3E2" w:rsidR="009E480D" w:rsidRPr="009E480D" w:rsidRDefault="009E480D" w:rsidP="009E480D">
      <w:pPr>
        <w:autoSpaceDE w:val="0"/>
        <w:ind w:left="567"/>
        <w:jc w:val="both"/>
        <w:rPr>
          <w:noProof/>
          <w:sz w:val="22"/>
          <w:szCs w:val="22"/>
          <w:lang w:eastAsia="sk-SK"/>
        </w:rPr>
      </w:pPr>
      <w:r w:rsidRPr="009E480D">
        <w:rPr>
          <w:noProof/>
          <w:sz w:val="22"/>
          <w:szCs w:val="22"/>
          <w:lang w:eastAsia="sk-SK"/>
        </w:rPr>
        <w:t xml:space="preserve">Pre Časť 2 </w:t>
      </w:r>
      <w:r w:rsidR="00610D60">
        <w:rPr>
          <w:noProof/>
          <w:sz w:val="22"/>
          <w:szCs w:val="22"/>
          <w:lang w:eastAsia="sk-SK"/>
        </w:rPr>
        <w:t>vyhlasovateľ</w:t>
      </w:r>
      <w:r w:rsidRPr="009E480D">
        <w:rPr>
          <w:noProof/>
          <w:sz w:val="22"/>
          <w:szCs w:val="22"/>
          <w:lang w:eastAsia="sk-SK"/>
        </w:rPr>
        <w:t xml:space="preserve"> uzavrel dňa 31.10.2017 GRANTOVÚ DOHODU č. INEA/CEF/TRAN/M2016/1356385 (ďalej len „Dohoda II“).  </w:t>
      </w:r>
    </w:p>
    <w:p w14:paraId="4C99EC50" w14:textId="77777777" w:rsidR="009E480D" w:rsidRPr="009E480D" w:rsidRDefault="007537DB" w:rsidP="009E480D">
      <w:pPr>
        <w:autoSpaceDE w:val="0"/>
        <w:ind w:left="567"/>
        <w:jc w:val="both"/>
        <w:rPr>
          <w:rStyle w:val="Hypertextovprepojenie"/>
          <w:sz w:val="22"/>
          <w:szCs w:val="22"/>
        </w:rPr>
      </w:pPr>
      <w:hyperlink r:id="rId10" w:history="1">
        <w:r w:rsidR="009E480D" w:rsidRPr="009E480D">
          <w:rPr>
            <w:rStyle w:val="Hypertextovprepojenie"/>
            <w:sz w:val="22"/>
            <w:szCs w:val="22"/>
          </w:rPr>
          <w:t>https://www.crz.gov.sk/3208060/</w:t>
        </w:r>
      </w:hyperlink>
    </w:p>
    <w:p w14:paraId="7E5D419B" w14:textId="2FD53415" w:rsidR="009E480D" w:rsidRPr="009E480D" w:rsidRDefault="009E480D" w:rsidP="009E480D">
      <w:pPr>
        <w:autoSpaceDE w:val="0"/>
        <w:autoSpaceDN w:val="0"/>
        <w:adjustRightInd w:val="0"/>
        <w:ind w:left="567"/>
        <w:jc w:val="both"/>
        <w:rPr>
          <w:noProof/>
          <w:sz w:val="22"/>
          <w:szCs w:val="22"/>
          <w:lang w:eastAsia="sk-SK"/>
        </w:rPr>
      </w:pPr>
      <w:r w:rsidRPr="009E480D">
        <w:rPr>
          <w:noProof/>
          <w:sz w:val="22"/>
          <w:szCs w:val="22"/>
          <w:lang w:eastAsia="sk-SK"/>
        </w:rPr>
        <w:t xml:space="preserve">V zmysle Dohody II v znení Dodatku č. 1, Dodatku č. 2, Dodatku č. 3 a Dodatku č. 4 má </w:t>
      </w:r>
      <w:r w:rsidR="00610D60">
        <w:rPr>
          <w:noProof/>
          <w:sz w:val="22"/>
          <w:szCs w:val="22"/>
          <w:lang w:eastAsia="sk-SK"/>
        </w:rPr>
        <w:t>vyhlasovateľ</w:t>
      </w:r>
      <w:r w:rsidRPr="009E480D">
        <w:rPr>
          <w:noProof/>
          <w:sz w:val="22"/>
          <w:szCs w:val="22"/>
          <w:lang w:eastAsia="sk-SK"/>
        </w:rPr>
        <w:t xml:space="preserve"> ako príjemca povinnosť k žiadosti o platbu zostatku, ktorú predloží agentúre CINEA (European Climate, Infrastructure and Environment Executive Agency) najneskôr do 31.12.2025 za náklady vynaložené počas vykazovaného obdobia od 01.01.2022 do 31.12.2024, priložiť „osvedčenie finančných výkazov“, ktoré musí byť vydané oprávneným audítorom v súlade s prílohou VII Dohody II (viď príloha II, čl. II.23,  bod II.23.2.2).</w:t>
      </w:r>
    </w:p>
    <w:p w14:paraId="6515259D" w14:textId="4846113F" w:rsidR="009E480D" w:rsidRPr="009E480D" w:rsidRDefault="009E480D" w:rsidP="009E480D">
      <w:pPr>
        <w:autoSpaceDE w:val="0"/>
        <w:autoSpaceDN w:val="0"/>
        <w:adjustRightInd w:val="0"/>
        <w:ind w:left="567"/>
        <w:jc w:val="both"/>
        <w:rPr>
          <w:noProof/>
          <w:sz w:val="22"/>
          <w:szCs w:val="22"/>
          <w:lang w:eastAsia="sk-SK"/>
        </w:rPr>
      </w:pPr>
      <w:r w:rsidRPr="009E480D">
        <w:rPr>
          <w:noProof/>
          <w:sz w:val="22"/>
          <w:szCs w:val="22"/>
          <w:lang w:eastAsia="sk-SK"/>
        </w:rPr>
        <w:t>Projekt „Modernizácia železničnej trate Devínska Nová Ves – štátna hranica S</w:t>
      </w:r>
      <w:r w:rsidR="00CF1903">
        <w:rPr>
          <w:noProof/>
          <w:sz w:val="22"/>
          <w:szCs w:val="22"/>
          <w:lang w:eastAsia="sk-SK"/>
        </w:rPr>
        <w:t>R</w:t>
      </w:r>
      <w:r w:rsidRPr="009E480D">
        <w:rPr>
          <w:noProof/>
          <w:sz w:val="22"/>
          <w:szCs w:val="22"/>
          <w:lang w:eastAsia="sk-SK"/>
        </w:rPr>
        <w:t>/ČR, úsek Malacky – Kúty“ je financovaný z prostriedkov Európskej únie v rámci Nástroja na prepájanie Európy (CEF).</w:t>
      </w:r>
    </w:p>
    <w:p w14:paraId="7578CE8C" w14:textId="213BC69F" w:rsidR="009E480D" w:rsidRPr="009E480D" w:rsidRDefault="009E480D" w:rsidP="009E480D">
      <w:pPr>
        <w:autoSpaceDE w:val="0"/>
        <w:autoSpaceDN w:val="0"/>
        <w:adjustRightInd w:val="0"/>
        <w:ind w:left="567"/>
        <w:jc w:val="both"/>
        <w:rPr>
          <w:noProof/>
          <w:sz w:val="22"/>
          <w:szCs w:val="22"/>
          <w:lang w:eastAsia="sk-SK"/>
        </w:rPr>
      </w:pPr>
      <w:r w:rsidRPr="009E480D">
        <w:rPr>
          <w:noProof/>
          <w:sz w:val="22"/>
          <w:szCs w:val="22"/>
          <w:lang w:eastAsia="sk-SK"/>
        </w:rPr>
        <w:t>Osvedčenie má potvrdzovať, že náklady, ktoré v záverečnom finančnom výkaze vykázal príjemca (</w:t>
      </w:r>
      <w:r w:rsidR="00610D60">
        <w:rPr>
          <w:noProof/>
          <w:sz w:val="22"/>
          <w:szCs w:val="22"/>
          <w:lang w:eastAsia="sk-SK"/>
        </w:rPr>
        <w:t>vyhlasovateľ</w:t>
      </w:r>
      <w:r w:rsidRPr="009E480D">
        <w:rPr>
          <w:noProof/>
          <w:sz w:val="22"/>
          <w:szCs w:val="22"/>
          <w:lang w:eastAsia="sk-SK"/>
        </w:rPr>
        <w:t>), sú skutočné, presne zaznamenané a oprávnené v súlade s Dohodou II.</w:t>
      </w:r>
    </w:p>
    <w:p w14:paraId="5FDB33D9" w14:textId="77777777" w:rsidR="00F958F6" w:rsidRDefault="00F958F6" w:rsidP="00F958F6">
      <w:pPr>
        <w:autoSpaceDE w:val="0"/>
        <w:autoSpaceDN w:val="0"/>
        <w:adjustRightInd w:val="0"/>
        <w:ind w:left="567"/>
        <w:jc w:val="both"/>
        <w:rPr>
          <w:b/>
          <w:noProof/>
          <w:sz w:val="22"/>
          <w:szCs w:val="22"/>
          <w:u w:val="single"/>
          <w:lang w:eastAsia="sk-SK"/>
        </w:rPr>
      </w:pPr>
    </w:p>
    <w:p w14:paraId="4285BC3A" w14:textId="70B79284" w:rsidR="00F958F6" w:rsidRDefault="00F958F6" w:rsidP="00F958F6">
      <w:pPr>
        <w:autoSpaceDE w:val="0"/>
        <w:autoSpaceDN w:val="0"/>
        <w:adjustRightInd w:val="0"/>
        <w:ind w:left="567"/>
        <w:jc w:val="both"/>
        <w:rPr>
          <w:b/>
          <w:noProof/>
          <w:sz w:val="22"/>
          <w:szCs w:val="22"/>
          <w:u w:val="single"/>
          <w:lang w:eastAsia="sk-SK"/>
        </w:rPr>
      </w:pPr>
      <w:r w:rsidRPr="00776ABB">
        <w:rPr>
          <w:b/>
          <w:noProof/>
          <w:sz w:val="22"/>
          <w:szCs w:val="22"/>
          <w:u w:val="single"/>
          <w:lang w:eastAsia="sk-SK"/>
        </w:rPr>
        <w:t xml:space="preserve">Časť </w:t>
      </w:r>
      <w:r>
        <w:rPr>
          <w:b/>
          <w:noProof/>
          <w:sz w:val="22"/>
          <w:szCs w:val="22"/>
          <w:u w:val="single"/>
          <w:lang w:eastAsia="sk-SK"/>
        </w:rPr>
        <w:t>3</w:t>
      </w:r>
    </w:p>
    <w:p w14:paraId="1D413106" w14:textId="3E5C8A46"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 xml:space="preserve">Pre Časť </w:t>
      </w:r>
      <w:r>
        <w:rPr>
          <w:noProof/>
          <w:sz w:val="22"/>
          <w:szCs w:val="22"/>
          <w:lang w:eastAsia="sk-SK"/>
        </w:rPr>
        <w:t>3</w:t>
      </w:r>
      <w:r w:rsidRPr="00F958F6">
        <w:rPr>
          <w:noProof/>
          <w:sz w:val="22"/>
          <w:szCs w:val="22"/>
          <w:lang w:eastAsia="sk-SK"/>
        </w:rPr>
        <w:t xml:space="preserve"> </w:t>
      </w:r>
      <w:r>
        <w:rPr>
          <w:noProof/>
          <w:sz w:val="22"/>
          <w:szCs w:val="22"/>
          <w:lang w:eastAsia="sk-SK"/>
        </w:rPr>
        <w:t>vyhlasovateľ</w:t>
      </w:r>
      <w:r w:rsidRPr="00F958F6">
        <w:rPr>
          <w:noProof/>
          <w:sz w:val="22"/>
          <w:szCs w:val="22"/>
          <w:lang w:eastAsia="sk-SK"/>
        </w:rPr>
        <w:t xml:space="preserve"> uzavrel dňa 31.10.2017 GRANTOVÚ DOHODU č. INEA/CEF/TRAN/M2016/1352768 (ďalej len „Dohoda I</w:t>
      </w:r>
      <w:r w:rsidR="00990D6E">
        <w:rPr>
          <w:noProof/>
          <w:sz w:val="22"/>
          <w:szCs w:val="22"/>
          <w:lang w:eastAsia="sk-SK"/>
        </w:rPr>
        <w:t>II</w:t>
      </w:r>
      <w:r w:rsidRPr="00F958F6">
        <w:rPr>
          <w:noProof/>
          <w:sz w:val="22"/>
          <w:szCs w:val="22"/>
          <w:lang w:eastAsia="sk-SK"/>
        </w:rPr>
        <w:t xml:space="preserve">“).  </w:t>
      </w:r>
    </w:p>
    <w:p w14:paraId="6902689A" w14:textId="77777777" w:rsidR="00F958F6" w:rsidRPr="00F143E5" w:rsidRDefault="007537DB" w:rsidP="00F958F6">
      <w:pPr>
        <w:autoSpaceDE w:val="0"/>
        <w:ind w:firstLine="567"/>
        <w:jc w:val="both"/>
        <w:rPr>
          <w:rStyle w:val="Hypertextovprepojenie"/>
          <w:sz w:val="22"/>
          <w:szCs w:val="22"/>
        </w:rPr>
      </w:pPr>
      <w:hyperlink r:id="rId11" w:history="1">
        <w:r w:rsidR="00F958F6" w:rsidRPr="00F143E5">
          <w:rPr>
            <w:rStyle w:val="Hypertextovprepojenie"/>
            <w:sz w:val="22"/>
            <w:szCs w:val="22"/>
          </w:rPr>
          <w:t>https://www.crz.gov.sk/zmluva/3192281/</w:t>
        </w:r>
      </w:hyperlink>
    </w:p>
    <w:p w14:paraId="20FFEFF1" w14:textId="44BAE4B6"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V zmysle Dohody I</w:t>
      </w:r>
      <w:r w:rsidR="00990D6E">
        <w:rPr>
          <w:noProof/>
          <w:sz w:val="22"/>
          <w:szCs w:val="22"/>
          <w:lang w:eastAsia="sk-SK"/>
        </w:rPr>
        <w:t>II</w:t>
      </w:r>
      <w:r w:rsidRPr="00F958F6">
        <w:rPr>
          <w:noProof/>
          <w:sz w:val="22"/>
          <w:szCs w:val="22"/>
          <w:lang w:eastAsia="sk-SK"/>
        </w:rPr>
        <w:t xml:space="preserve"> v znení Dodatku č. 1, Dodatku č. 2 a Dodatku č. 3 má </w:t>
      </w:r>
      <w:r>
        <w:rPr>
          <w:noProof/>
          <w:sz w:val="22"/>
          <w:szCs w:val="22"/>
          <w:lang w:eastAsia="sk-SK"/>
        </w:rPr>
        <w:t>vyhlasovateľ</w:t>
      </w:r>
      <w:r w:rsidRPr="00F958F6">
        <w:rPr>
          <w:noProof/>
          <w:sz w:val="22"/>
          <w:szCs w:val="22"/>
          <w:lang w:eastAsia="sk-SK"/>
        </w:rPr>
        <w:t xml:space="preserve"> ako príjemca povinnosť k žiadosti o platbu zostatku, ktorú predloží  agentúre CINEA (European Climate, Infrastructure and Environment Executive Agency) najneskôr do 31.12.2025 za náklady vynaložené počas vykazovaného obdobia od 01.01.2024 do 31.12.2024, priložiť „osvedčenie finančných výkazov“, ktoré musí byť vydané oprávneným audítorom v súlade s prílohou VII Dohody I</w:t>
      </w:r>
      <w:r w:rsidR="00990D6E">
        <w:rPr>
          <w:noProof/>
          <w:sz w:val="22"/>
          <w:szCs w:val="22"/>
          <w:lang w:eastAsia="sk-SK"/>
        </w:rPr>
        <w:t>II</w:t>
      </w:r>
      <w:r w:rsidRPr="00F958F6">
        <w:rPr>
          <w:noProof/>
          <w:sz w:val="22"/>
          <w:szCs w:val="22"/>
          <w:lang w:eastAsia="sk-SK"/>
        </w:rPr>
        <w:t xml:space="preserve"> (viď čl. II.23,  bod II.23.2.2).</w:t>
      </w:r>
    </w:p>
    <w:p w14:paraId="67ED9572" w14:textId="27F676E7"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Projekt „Implementácia GSM-R do siete ŽSR, úsek Varín-Košice</w:t>
      </w:r>
      <w:r w:rsidR="002C1420">
        <w:rPr>
          <w:noProof/>
          <w:sz w:val="22"/>
          <w:szCs w:val="22"/>
          <w:lang w:eastAsia="sk-SK"/>
        </w:rPr>
        <w:t>-</w:t>
      </w:r>
      <w:r w:rsidRPr="00F958F6">
        <w:rPr>
          <w:noProof/>
          <w:sz w:val="22"/>
          <w:szCs w:val="22"/>
          <w:lang w:eastAsia="sk-SK"/>
        </w:rPr>
        <w:t>Čierna nad Tisou štátna hranica“  je financovaný z prostriedkov Európskej únie v rámci Nástroja na prepájanie Európy (CEF).</w:t>
      </w:r>
    </w:p>
    <w:p w14:paraId="208B2A1B" w14:textId="77777777" w:rsidR="00F958F6" w:rsidRPr="00F958F6" w:rsidRDefault="00F958F6" w:rsidP="00F958F6">
      <w:pPr>
        <w:autoSpaceDE w:val="0"/>
        <w:autoSpaceDN w:val="0"/>
        <w:adjustRightInd w:val="0"/>
        <w:ind w:left="567"/>
        <w:jc w:val="both"/>
        <w:rPr>
          <w:noProof/>
          <w:sz w:val="22"/>
          <w:szCs w:val="22"/>
          <w:lang w:eastAsia="sk-SK"/>
        </w:rPr>
      </w:pPr>
    </w:p>
    <w:p w14:paraId="15DB12AC" w14:textId="7C80B7E0"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Osvedčenie má potvrdzovať, že náklady, ktoré v záverečnom finančnom výkaze vykázal príjemca (</w:t>
      </w:r>
      <w:r>
        <w:rPr>
          <w:noProof/>
          <w:sz w:val="22"/>
          <w:szCs w:val="22"/>
          <w:lang w:eastAsia="sk-SK"/>
        </w:rPr>
        <w:t>vyhlasovateľ</w:t>
      </w:r>
      <w:r w:rsidRPr="00F958F6">
        <w:rPr>
          <w:noProof/>
          <w:sz w:val="22"/>
          <w:szCs w:val="22"/>
          <w:lang w:eastAsia="sk-SK"/>
        </w:rPr>
        <w:t>), sú skutočné, presne zaznamenané a oprávnené v súlade s Dohodou I</w:t>
      </w:r>
      <w:r w:rsidR="00990D6E">
        <w:rPr>
          <w:noProof/>
          <w:sz w:val="22"/>
          <w:szCs w:val="22"/>
          <w:lang w:eastAsia="sk-SK"/>
        </w:rPr>
        <w:t>II</w:t>
      </w:r>
      <w:r w:rsidRPr="00F958F6">
        <w:rPr>
          <w:noProof/>
          <w:sz w:val="22"/>
          <w:szCs w:val="22"/>
          <w:lang w:eastAsia="sk-SK"/>
        </w:rPr>
        <w:t>.</w:t>
      </w:r>
    </w:p>
    <w:p w14:paraId="4D7CD7C6" w14:textId="496EB0A7" w:rsidR="00F958F6" w:rsidRPr="00F958F6" w:rsidRDefault="00F958F6" w:rsidP="00F958F6">
      <w:pPr>
        <w:autoSpaceDE w:val="0"/>
        <w:autoSpaceDN w:val="0"/>
        <w:adjustRightInd w:val="0"/>
        <w:ind w:left="567"/>
        <w:jc w:val="both"/>
        <w:rPr>
          <w:noProof/>
          <w:sz w:val="22"/>
          <w:szCs w:val="22"/>
          <w:lang w:eastAsia="sk-SK"/>
        </w:rPr>
      </w:pPr>
    </w:p>
    <w:p w14:paraId="02CBDDD5" w14:textId="2F03639B" w:rsidR="00FA065C" w:rsidRDefault="00FA065C" w:rsidP="00F958F6">
      <w:pPr>
        <w:autoSpaceDE w:val="0"/>
        <w:autoSpaceDN w:val="0"/>
        <w:adjustRightInd w:val="0"/>
        <w:ind w:left="567"/>
        <w:jc w:val="both"/>
        <w:rPr>
          <w:b/>
          <w:noProof/>
          <w:sz w:val="22"/>
          <w:szCs w:val="22"/>
          <w:u w:val="single"/>
          <w:lang w:eastAsia="sk-SK"/>
        </w:rPr>
      </w:pPr>
    </w:p>
    <w:p w14:paraId="3010EB61" w14:textId="77777777" w:rsidR="00DF06D9" w:rsidRDefault="00DF06D9" w:rsidP="00F958F6">
      <w:pPr>
        <w:autoSpaceDE w:val="0"/>
        <w:autoSpaceDN w:val="0"/>
        <w:adjustRightInd w:val="0"/>
        <w:ind w:left="567"/>
        <w:jc w:val="both"/>
        <w:rPr>
          <w:b/>
          <w:noProof/>
          <w:sz w:val="22"/>
          <w:szCs w:val="22"/>
          <w:u w:val="single"/>
          <w:lang w:eastAsia="sk-SK"/>
        </w:rPr>
      </w:pPr>
    </w:p>
    <w:p w14:paraId="48ACE95F" w14:textId="1B0DFDBC" w:rsidR="00F958F6" w:rsidRPr="00776ABB" w:rsidRDefault="00F958F6" w:rsidP="00F958F6">
      <w:pPr>
        <w:autoSpaceDE w:val="0"/>
        <w:autoSpaceDN w:val="0"/>
        <w:adjustRightInd w:val="0"/>
        <w:ind w:left="567"/>
        <w:jc w:val="both"/>
        <w:rPr>
          <w:b/>
          <w:noProof/>
          <w:sz w:val="22"/>
          <w:szCs w:val="22"/>
          <w:u w:val="single"/>
          <w:lang w:eastAsia="sk-SK"/>
        </w:rPr>
      </w:pPr>
      <w:r w:rsidRPr="00776ABB">
        <w:rPr>
          <w:b/>
          <w:noProof/>
          <w:sz w:val="22"/>
          <w:szCs w:val="22"/>
          <w:u w:val="single"/>
          <w:lang w:eastAsia="sk-SK"/>
        </w:rPr>
        <w:lastRenderedPageBreak/>
        <w:t xml:space="preserve">Časť </w:t>
      </w:r>
      <w:r>
        <w:rPr>
          <w:b/>
          <w:noProof/>
          <w:sz w:val="22"/>
          <w:szCs w:val="22"/>
          <w:u w:val="single"/>
          <w:lang w:eastAsia="sk-SK"/>
        </w:rPr>
        <w:t>4</w:t>
      </w:r>
    </w:p>
    <w:p w14:paraId="7A932700" w14:textId="60C8D1CC"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 xml:space="preserve">Pre Časť </w:t>
      </w:r>
      <w:r w:rsidR="00C74FFA">
        <w:rPr>
          <w:noProof/>
          <w:sz w:val="22"/>
          <w:szCs w:val="22"/>
          <w:lang w:eastAsia="sk-SK"/>
        </w:rPr>
        <w:t>4</w:t>
      </w:r>
      <w:r w:rsidRPr="00F958F6">
        <w:rPr>
          <w:noProof/>
          <w:sz w:val="22"/>
          <w:szCs w:val="22"/>
          <w:lang w:eastAsia="sk-SK"/>
        </w:rPr>
        <w:t xml:space="preserve"> </w:t>
      </w:r>
      <w:r>
        <w:rPr>
          <w:noProof/>
          <w:sz w:val="22"/>
          <w:szCs w:val="22"/>
          <w:lang w:eastAsia="sk-SK"/>
        </w:rPr>
        <w:t>vyhlasovateľ</w:t>
      </w:r>
      <w:r w:rsidRPr="00F958F6">
        <w:rPr>
          <w:noProof/>
          <w:sz w:val="22"/>
          <w:szCs w:val="22"/>
          <w:lang w:eastAsia="sk-SK"/>
        </w:rPr>
        <w:t xml:space="preserve"> uzavrel dňa 16.11.2020 GRANTOVÚ DOHODU č. INEA/CEF/TRAN/M2019/2106494 (ďalej len „Dohoda I</w:t>
      </w:r>
      <w:r w:rsidR="00990D6E">
        <w:rPr>
          <w:noProof/>
          <w:sz w:val="22"/>
          <w:szCs w:val="22"/>
          <w:lang w:eastAsia="sk-SK"/>
        </w:rPr>
        <w:t>V</w:t>
      </w:r>
      <w:r w:rsidRPr="00F958F6">
        <w:rPr>
          <w:noProof/>
          <w:sz w:val="22"/>
          <w:szCs w:val="22"/>
          <w:lang w:eastAsia="sk-SK"/>
        </w:rPr>
        <w:t xml:space="preserve">“).  </w:t>
      </w:r>
    </w:p>
    <w:p w14:paraId="7A4C2308" w14:textId="77777777" w:rsidR="00F958F6" w:rsidRPr="00F143E5" w:rsidRDefault="007537DB" w:rsidP="00F958F6">
      <w:pPr>
        <w:pStyle w:val="Standard"/>
        <w:spacing w:after="0" w:line="240" w:lineRule="auto"/>
        <w:ind w:firstLine="567"/>
        <w:rPr>
          <w:rFonts w:ascii="Times New Roman" w:hAnsi="Times New Roman" w:cs="Times New Roman"/>
        </w:rPr>
      </w:pPr>
      <w:hyperlink r:id="rId12" w:history="1">
        <w:r w:rsidR="00F958F6" w:rsidRPr="00F143E5">
          <w:rPr>
            <w:rStyle w:val="Hypertextovprepojenie"/>
            <w:rFonts w:ascii="Times New Roman" w:eastAsia="Calibri" w:hAnsi="Times New Roman" w:cs="Times New Roman"/>
          </w:rPr>
          <w:t>https://www.crz.gov.sk/zmluva/5276857/</w:t>
        </w:r>
      </w:hyperlink>
    </w:p>
    <w:p w14:paraId="635E866F" w14:textId="1FA07C9A"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V zmysle Dohody I</w:t>
      </w:r>
      <w:r w:rsidR="00990D6E">
        <w:rPr>
          <w:noProof/>
          <w:sz w:val="22"/>
          <w:szCs w:val="22"/>
          <w:lang w:eastAsia="sk-SK"/>
        </w:rPr>
        <w:t>V</w:t>
      </w:r>
      <w:r w:rsidRPr="00F958F6">
        <w:rPr>
          <w:noProof/>
          <w:sz w:val="22"/>
          <w:szCs w:val="22"/>
          <w:lang w:eastAsia="sk-SK"/>
        </w:rPr>
        <w:t xml:space="preserve"> v znení Dodatku č. 1 má </w:t>
      </w:r>
      <w:r>
        <w:rPr>
          <w:noProof/>
          <w:sz w:val="22"/>
          <w:szCs w:val="22"/>
          <w:lang w:eastAsia="sk-SK"/>
        </w:rPr>
        <w:t>vyhlasovateľ</w:t>
      </w:r>
      <w:r w:rsidRPr="00F958F6">
        <w:rPr>
          <w:noProof/>
          <w:sz w:val="22"/>
          <w:szCs w:val="22"/>
          <w:lang w:eastAsia="sk-SK"/>
        </w:rPr>
        <w:t xml:space="preserve"> ako príjemca povinnosť k žiadosti o platbu zostatku, ktorú predloží agentúre CINEA (European Climate, Infrastructure and Environment Executive Agency) najneskôr do 31.12.2025 za náklady vynaložené počas vykazovaného obdobia od 01.01.2022 do 31.12.2024, priložiť „osvedčenie finančných výkazov“, ktoré musí byť vydané oprávneným audítorom v súlade s prílohou VII Dohody I</w:t>
      </w:r>
      <w:r w:rsidR="00990D6E">
        <w:rPr>
          <w:noProof/>
          <w:sz w:val="22"/>
          <w:szCs w:val="22"/>
          <w:lang w:eastAsia="sk-SK"/>
        </w:rPr>
        <w:t>V</w:t>
      </w:r>
      <w:r w:rsidRPr="00F958F6">
        <w:rPr>
          <w:noProof/>
          <w:sz w:val="22"/>
          <w:szCs w:val="22"/>
          <w:lang w:eastAsia="sk-SK"/>
        </w:rPr>
        <w:t xml:space="preserve"> (viď čl. II.23,  bod II.23.2.2).</w:t>
      </w:r>
    </w:p>
    <w:p w14:paraId="20C8D73B" w14:textId="77777777"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Projekt „Modernizácia železničného úseku Čadca-Svrčinovec zastávka (vrátane)“ je financovaný z prostriedkov Európskej únie v rámci Nástroja na prepájanie Európy (CEF).</w:t>
      </w:r>
    </w:p>
    <w:p w14:paraId="11F90CAC" w14:textId="1B44E722" w:rsidR="00F958F6" w:rsidRPr="00F958F6" w:rsidRDefault="00F958F6" w:rsidP="00F958F6">
      <w:pPr>
        <w:autoSpaceDE w:val="0"/>
        <w:autoSpaceDN w:val="0"/>
        <w:adjustRightInd w:val="0"/>
        <w:ind w:left="567"/>
        <w:jc w:val="both"/>
        <w:rPr>
          <w:noProof/>
          <w:sz w:val="22"/>
          <w:szCs w:val="22"/>
          <w:lang w:eastAsia="sk-SK"/>
        </w:rPr>
      </w:pPr>
      <w:r w:rsidRPr="00F958F6">
        <w:rPr>
          <w:noProof/>
          <w:sz w:val="22"/>
          <w:szCs w:val="22"/>
          <w:lang w:eastAsia="sk-SK"/>
        </w:rPr>
        <w:t>Osvedčenie má potvrdzovať, že náklady, ktoré v záverečnom finančnom výkaze vykázal príjemca (</w:t>
      </w:r>
      <w:r>
        <w:rPr>
          <w:noProof/>
          <w:sz w:val="22"/>
          <w:szCs w:val="22"/>
          <w:lang w:eastAsia="sk-SK"/>
        </w:rPr>
        <w:t>vyhlasovateľ</w:t>
      </w:r>
      <w:r w:rsidRPr="00F958F6">
        <w:rPr>
          <w:noProof/>
          <w:sz w:val="22"/>
          <w:szCs w:val="22"/>
          <w:lang w:eastAsia="sk-SK"/>
        </w:rPr>
        <w:t>), sú skutočné, presne zaznamenané a oprávnené v súlade s Dohodou I</w:t>
      </w:r>
      <w:r w:rsidR="00990D6E">
        <w:rPr>
          <w:noProof/>
          <w:sz w:val="22"/>
          <w:szCs w:val="22"/>
          <w:lang w:eastAsia="sk-SK"/>
        </w:rPr>
        <w:t>V</w:t>
      </w:r>
      <w:r w:rsidR="006E29AC">
        <w:rPr>
          <w:noProof/>
          <w:sz w:val="22"/>
          <w:szCs w:val="22"/>
          <w:lang w:eastAsia="sk-SK"/>
        </w:rPr>
        <w:t>.</w:t>
      </w:r>
    </w:p>
    <w:p w14:paraId="6626EC7D" w14:textId="7E4B6C4B" w:rsidR="006C1CAD" w:rsidRPr="00FA065C" w:rsidRDefault="006C1CAD" w:rsidP="00F958F6">
      <w:pPr>
        <w:autoSpaceDE w:val="0"/>
        <w:autoSpaceDN w:val="0"/>
        <w:adjustRightInd w:val="0"/>
        <w:ind w:left="567"/>
        <w:jc w:val="both"/>
        <w:rPr>
          <w:noProof/>
          <w:sz w:val="22"/>
          <w:szCs w:val="22"/>
          <w:u w:val="single"/>
          <w:lang w:eastAsia="sk-SK"/>
        </w:rPr>
      </w:pPr>
    </w:p>
    <w:p w14:paraId="74662E6F" w14:textId="02E5F1AD" w:rsidR="006C1CAD" w:rsidRPr="00FA065C" w:rsidRDefault="004E73F5" w:rsidP="006C1CAD">
      <w:pPr>
        <w:spacing w:line="240" w:lineRule="auto"/>
        <w:ind w:left="567" w:right="0"/>
        <w:jc w:val="both"/>
        <w:rPr>
          <w:sz w:val="22"/>
          <w:szCs w:val="22"/>
          <w:u w:val="single"/>
        </w:rPr>
      </w:pPr>
      <w:r w:rsidRPr="00FA065C">
        <w:rPr>
          <w:sz w:val="22"/>
          <w:szCs w:val="22"/>
          <w:u w:val="single"/>
        </w:rPr>
        <w:t>P</w:t>
      </w:r>
      <w:r w:rsidR="006C1CAD" w:rsidRPr="00FA065C">
        <w:rPr>
          <w:sz w:val="22"/>
          <w:szCs w:val="22"/>
          <w:u w:val="single"/>
        </w:rPr>
        <w:t>ožiadavky na vyhotovenie</w:t>
      </w:r>
      <w:r w:rsidRPr="00FA065C">
        <w:rPr>
          <w:sz w:val="22"/>
          <w:szCs w:val="22"/>
          <w:u w:val="single"/>
        </w:rPr>
        <w:t xml:space="preserve"> pre </w:t>
      </w:r>
      <w:r w:rsidR="00406E02" w:rsidRPr="00FA065C">
        <w:rPr>
          <w:sz w:val="22"/>
          <w:szCs w:val="22"/>
          <w:u w:val="single"/>
        </w:rPr>
        <w:t xml:space="preserve">všetky 4 </w:t>
      </w:r>
      <w:r w:rsidRPr="00FA065C">
        <w:rPr>
          <w:sz w:val="22"/>
          <w:szCs w:val="22"/>
          <w:u w:val="single"/>
        </w:rPr>
        <w:t>časti:</w:t>
      </w:r>
    </w:p>
    <w:p w14:paraId="4A753C4F" w14:textId="515B7567" w:rsidR="00CF1903" w:rsidRPr="008A6368" w:rsidRDefault="00CF1903" w:rsidP="006C1CAD">
      <w:pPr>
        <w:spacing w:line="240" w:lineRule="auto"/>
        <w:ind w:left="567" w:right="0"/>
        <w:jc w:val="both"/>
        <w:rPr>
          <w:sz w:val="22"/>
          <w:szCs w:val="22"/>
        </w:rPr>
      </w:pPr>
      <w:r w:rsidRPr="00CF1903">
        <w:rPr>
          <w:sz w:val="22"/>
          <w:szCs w:val="22"/>
        </w:rPr>
        <w:t>Správa sa požaduje doručiť príjemcovi (vyhlasovateľovi) nasledovne:</w:t>
      </w:r>
    </w:p>
    <w:p w14:paraId="0F105FB9" w14:textId="6C7CED55" w:rsidR="006C1CAD" w:rsidRPr="008A6368" w:rsidRDefault="006C1CAD" w:rsidP="006C1CAD">
      <w:pPr>
        <w:pStyle w:val="Odsekzoznamu"/>
        <w:numPr>
          <w:ilvl w:val="0"/>
          <w:numId w:val="5"/>
        </w:numPr>
        <w:spacing w:line="240" w:lineRule="auto"/>
        <w:ind w:left="1134" w:hanging="425"/>
        <w:jc w:val="both"/>
        <w:rPr>
          <w:rFonts w:ascii="Times New Roman" w:hAnsi="Times New Roman" w:cs="Times New Roman"/>
        </w:rPr>
      </w:pPr>
      <w:r w:rsidRPr="008A6368">
        <w:rPr>
          <w:rFonts w:ascii="Times New Roman" w:hAnsi="Times New Roman" w:cs="Times New Roman"/>
          <w:b/>
        </w:rPr>
        <w:t>správ</w:t>
      </w:r>
      <w:r w:rsidR="00CF1903">
        <w:rPr>
          <w:rFonts w:ascii="Times New Roman" w:hAnsi="Times New Roman" w:cs="Times New Roman"/>
          <w:b/>
        </w:rPr>
        <w:t>a</w:t>
      </w:r>
      <w:r w:rsidRPr="008A6368">
        <w:rPr>
          <w:rFonts w:ascii="Times New Roman" w:hAnsi="Times New Roman" w:cs="Times New Roman"/>
          <w:b/>
        </w:rPr>
        <w:t xml:space="preserve"> v papierovej forme</w:t>
      </w:r>
      <w:r w:rsidRPr="008A6368">
        <w:rPr>
          <w:rFonts w:ascii="Times New Roman" w:hAnsi="Times New Roman" w:cs="Times New Roman"/>
        </w:rPr>
        <w:t xml:space="preserve">: 2 podpísané a opečiatkované originály spolu so sprievodným listom </w:t>
      </w:r>
      <w:r w:rsidR="00CF1903">
        <w:rPr>
          <w:rFonts w:ascii="Times New Roman" w:hAnsi="Times New Roman" w:cs="Times New Roman"/>
        </w:rPr>
        <w:t xml:space="preserve">sa požaduje </w:t>
      </w:r>
      <w:r w:rsidRPr="008A6368">
        <w:rPr>
          <w:rFonts w:ascii="Times New Roman" w:hAnsi="Times New Roman" w:cs="Times New Roman"/>
        </w:rPr>
        <w:t xml:space="preserve">doručiť na adresu: Železnice Slovenskej republiky, Odbor investorský, </w:t>
      </w:r>
      <w:proofErr w:type="spellStart"/>
      <w:r w:rsidRPr="008A6368">
        <w:rPr>
          <w:rFonts w:ascii="Times New Roman" w:hAnsi="Times New Roman" w:cs="Times New Roman"/>
        </w:rPr>
        <w:t>Klemensova</w:t>
      </w:r>
      <w:proofErr w:type="spellEnd"/>
      <w:r w:rsidRPr="008A6368">
        <w:rPr>
          <w:rFonts w:ascii="Times New Roman" w:hAnsi="Times New Roman" w:cs="Times New Roman"/>
        </w:rPr>
        <w:t xml:space="preserve"> 8, 813 61 Bratislava, Slovenská republika; a</w:t>
      </w:r>
    </w:p>
    <w:p w14:paraId="45294F3F" w14:textId="7D95C2B1" w:rsidR="006C1CAD" w:rsidRPr="008A6368" w:rsidRDefault="006C1CAD" w:rsidP="006C1CAD">
      <w:pPr>
        <w:pStyle w:val="Odsekzoznamu"/>
        <w:numPr>
          <w:ilvl w:val="0"/>
          <w:numId w:val="5"/>
        </w:numPr>
        <w:spacing w:line="240" w:lineRule="auto"/>
        <w:ind w:left="1134" w:hanging="425"/>
        <w:jc w:val="both"/>
        <w:rPr>
          <w:rFonts w:ascii="Times New Roman" w:hAnsi="Times New Roman" w:cs="Times New Roman"/>
        </w:rPr>
      </w:pPr>
      <w:r w:rsidRPr="008A6368">
        <w:rPr>
          <w:rFonts w:ascii="Times New Roman" w:hAnsi="Times New Roman" w:cs="Times New Roman"/>
          <w:b/>
        </w:rPr>
        <w:t>správ</w:t>
      </w:r>
      <w:r w:rsidR="00CF1903">
        <w:rPr>
          <w:rFonts w:ascii="Times New Roman" w:hAnsi="Times New Roman" w:cs="Times New Roman"/>
          <w:b/>
        </w:rPr>
        <w:t>a</w:t>
      </w:r>
      <w:r w:rsidRPr="008A6368">
        <w:rPr>
          <w:rFonts w:ascii="Times New Roman" w:hAnsi="Times New Roman" w:cs="Times New Roman"/>
          <w:b/>
        </w:rPr>
        <w:t xml:space="preserve"> v elektronickej forme</w:t>
      </w:r>
      <w:r w:rsidRPr="008A6368">
        <w:rPr>
          <w:rFonts w:ascii="Times New Roman" w:hAnsi="Times New Roman" w:cs="Times New Roman"/>
        </w:rPr>
        <w:t>: a) vo formáte *.</w:t>
      </w:r>
      <w:proofErr w:type="spellStart"/>
      <w:r w:rsidRPr="008A6368">
        <w:rPr>
          <w:rFonts w:ascii="Times New Roman" w:hAnsi="Times New Roman" w:cs="Times New Roman"/>
        </w:rPr>
        <w:t>pdf</w:t>
      </w:r>
      <w:proofErr w:type="spellEnd"/>
      <w:r w:rsidRPr="008A6368">
        <w:rPr>
          <w:rFonts w:ascii="Times New Roman" w:hAnsi="Times New Roman" w:cs="Times New Roman"/>
        </w:rPr>
        <w:t xml:space="preserve"> (</w:t>
      </w:r>
      <w:proofErr w:type="spellStart"/>
      <w:r w:rsidRPr="008A6368">
        <w:rPr>
          <w:rFonts w:ascii="Times New Roman" w:hAnsi="Times New Roman" w:cs="Times New Roman"/>
        </w:rPr>
        <w:t>sken</w:t>
      </w:r>
      <w:proofErr w:type="spellEnd"/>
      <w:r w:rsidRPr="008A6368">
        <w:rPr>
          <w:rFonts w:ascii="Times New Roman" w:hAnsi="Times New Roman" w:cs="Times New Roman"/>
        </w:rPr>
        <w:t xml:space="preserve"> podpísaného a opečiatkovaného originálu) a b) v otvorenom formáte *.</w:t>
      </w:r>
      <w:proofErr w:type="spellStart"/>
      <w:r w:rsidRPr="008A6368">
        <w:rPr>
          <w:rFonts w:ascii="Times New Roman" w:hAnsi="Times New Roman" w:cs="Times New Roman"/>
        </w:rPr>
        <w:t>doc</w:t>
      </w:r>
      <w:proofErr w:type="spellEnd"/>
      <w:r w:rsidRPr="008A6368">
        <w:rPr>
          <w:rFonts w:ascii="Times New Roman" w:hAnsi="Times New Roman" w:cs="Times New Roman"/>
        </w:rPr>
        <w:t>/*.</w:t>
      </w:r>
      <w:proofErr w:type="spellStart"/>
      <w:r w:rsidRPr="008A6368">
        <w:rPr>
          <w:rFonts w:ascii="Times New Roman" w:hAnsi="Times New Roman" w:cs="Times New Roman"/>
        </w:rPr>
        <w:t>docx</w:t>
      </w:r>
      <w:proofErr w:type="spellEnd"/>
      <w:r w:rsidRPr="008A6368">
        <w:rPr>
          <w:rFonts w:ascii="Times New Roman" w:hAnsi="Times New Roman" w:cs="Times New Roman"/>
        </w:rPr>
        <w:t>, prílohy v otvorenom formáte *.</w:t>
      </w:r>
      <w:proofErr w:type="spellStart"/>
      <w:r w:rsidRPr="008A6368">
        <w:rPr>
          <w:rFonts w:ascii="Times New Roman" w:hAnsi="Times New Roman" w:cs="Times New Roman"/>
        </w:rPr>
        <w:t>xls</w:t>
      </w:r>
      <w:proofErr w:type="spellEnd"/>
      <w:r w:rsidRPr="008A6368">
        <w:rPr>
          <w:rFonts w:ascii="Times New Roman" w:hAnsi="Times New Roman" w:cs="Times New Roman"/>
        </w:rPr>
        <w:t>/*.</w:t>
      </w:r>
      <w:proofErr w:type="spellStart"/>
      <w:r w:rsidRPr="008A6368">
        <w:rPr>
          <w:rFonts w:ascii="Times New Roman" w:hAnsi="Times New Roman" w:cs="Times New Roman"/>
        </w:rPr>
        <w:t>xlsx</w:t>
      </w:r>
      <w:proofErr w:type="spellEnd"/>
      <w:r w:rsidRPr="008A6368">
        <w:rPr>
          <w:rFonts w:ascii="Times New Roman" w:hAnsi="Times New Roman" w:cs="Times New Roman"/>
        </w:rPr>
        <w:t xml:space="preserve"> </w:t>
      </w:r>
      <w:r w:rsidR="00CF1903">
        <w:rPr>
          <w:rFonts w:ascii="Times New Roman" w:hAnsi="Times New Roman" w:cs="Times New Roman"/>
        </w:rPr>
        <w:t xml:space="preserve">sa požaduje doručiť </w:t>
      </w:r>
      <w:r w:rsidRPr="008A6368">
        <w:rPr>
          <w:rFonts w:ascii="Times New Roman" w:hAnsi="Times New Roman" w:cs="Times New Roman"/>
        </w:rPr>
        <w:t xml:space="preserve">na e-mailovú adresu: </w:t>
      </w:r>
      <w:hyperlink r:id="rId13" w:history="1">
        <w:r w:rsidR="0021433E" w:rsidRPr="008A6368">
          <w:rPr>
            <w:rFonts w:ascii="Times New Roman" w:eastAsia="Calibri" w:hAnsi="Times New Roman" w:cs="Times New Roman"/>
          </w:rPr>
          <w:t>gro220@zsr.sk</w:t>
        </w:r>
      </w:hyperlink>
      <w:r w:rsidR="0021433E" w:rsidRPr="008A6368">
        <w:rPr>
          <w:rFonts w:ascii="Times New Roman" w:eastAsia="Calibri" w:hAnsi="Times New Roman" w:cs="Times New Roman"/>
        </w:rPr>
        <w:t>.</w:t>
      </w:r>
    </w:p>
    <w:p w14:paraId="3C6631E9" w14:textId="35E62A8A" w:rsidR="006C1CAD" w:rsidRPr="006C1CAD" w:rsidRDefault="006C1CAD" w:rsidP="006C1CAD">
      <w:pPr>
        <w:spacing w:line="240" w:lineRule="auto"/>
        <w:ind w:left="567" w:right="0"/>
        <w:jc w:val="both"/>
        <w:rPr>
          <w:sz w:val="22"/>
          <w:szCs w:val="22"/>
        </w:rPr>
      </w:pPr>
      <w:r w:rsidRPr="008A6368">
        <w:rPr>
          <w:sz w:val="22"/>
          <w:szCs w:val="22"/>
        </w:rPr>
        <w:t xml:space="preserve">Pred predložením správy </w:t>
      </w:r>
      <w:r w:rsidR="00CF1903" w:rsidRPr="00CF1903">
        <w:rPr>
          <w:sz w:val="22"/>
          <w:szCs w:val="22"/>
        </w:rPr>
        <w:t xml:space="preserve">sa požaduje doručiť príjemcovi (vyhlasovateľovi) </w:t>
      </w:r>
      <w:r w:rsidRPr="008A6368">
        <w:rPr>
          <w:sz w:val="22"/>
          <w:szCs w:val="22"/>
        </w:rPr>
        <w:t xml:space="preserve">návrh správy do 30 dní odo dňa nadobudnutia účinnosti zmluvy. Návrh správy (vrátane príloh) </w:t>
      </w:r>
      <w:r w:rsidR="00CF1903">
        <w:rPr>
          <w:sz w:val="22"/>
          <w:szCs w:val="22"/>
        </w:rPr>
        <w:t xml:space="preserve">sa požaduje doručiť </w:t>
      </w:r>
      <w:r w:rsidRPr="008A6368">
        <w:rPr>
          <w:sz w:val="22"/>
          <w:szCs w:val="22"/>
        </w:rPr>
        <w:t xml:space="preserve">v </w:t>
      </w:r>
      <w:proofErr w:type="spellStart"/>
      <w:r w:rsidRPr="008A6368">
        <w:rPr>
          <w:sz w:val="22"/>
          <w:szCs w:val="22"/>
        </w:rPr>
        <w:t>elektronickej</w:t>
      </w:r>
      <w:r w:rsidR="00CF1903">
        <w:rPr>
          <w:sz w:val="22"/>
          <w:szCs w:val="22"/>
        </w:rPr>
        <w:t>forme</w:t>
      </w:r>
      <w:proofErr w:type="spellEnd"/>
      <w:r w:rsidRPr="008A6368">
        <w:rPr>
          <w:sz w:val="22"/>
          <w:szCs w:val="22"/>
        </w:rPr>
        <w:t>: a) vo formáte *.</w:t>
      </w:r>
      <w:proofErr w:type="spellStart"/>
      <w:r w:rsidRPr="008A6368">
        <w:rPr>
          <w:sz w:val="22"/>
          <w:szCs w:val="22"/>
        </w:rPr>
        <w:t>pdf</w:t>
      </w:r>
      <w:proofErr w:type="spellEnd"/>
      <w:r w:rsidRPr="008A6368">
        <w:rPr>
          <w:sz w:val="22"/>
          <w:szCs w:val="22"/>
        </w:rPr>
        <w:t xml:space="preserve"> a b) v otvorenom formáte *.</w:t>
      </w:r>
      <w:proofErr w:type="spellStart"/>
      <w:r w:rsidRPr="008A6368">
        <w:rPr>
          <w:sz w:val="22"/>
          <w:szCs w:val="22"/>
        </w:rPr>
        <w:t>doc</w:t>
      </w:r>
      <w:proofErr w:type="spellEnd"/>
      <w:r w:rsidRPr="008A6368">
        <w:rPr>
          <w:sz w:val="22"/>
          <w:szCs w:val="22"/>
        </w:rPr>
        <w:t>/*.</w:t>
      </w:r>
      <w:proofErr w:type="spellStart"/>
      <w:r w:rsidRPr="008A6368">
        <w:rPr>
          <w:sz w:val="22"/>
          <w:szCs w:val="22"/>
        </w:rPr>
        <w:t>docx</w:t>
      </w:r>
      <w:proofErr w:type="spellEnd"/>
      <w:r w:rsidRPr="008A6368">
        <w:rPr>
          <w:sz w:val="22"/>
          <w:szCs w:val="22"/>
        </w:rPr>
        <w:t>, prílohy v otvorenom formáte *.</w:t>
      </w:r>
      <w:proofErr w:type="spellStart"/>
      <w:r w:rsidRPr="008A6368">
        <w:rPr>
          <w:sz w:val="22"/>
          <w:szCs w:val="22"/>
        </w:rPr>
        <w:t>xls</w:t>
      </w:r>
      <w:proofErr w:type="spellEnd"/>
      <w:r w:rsidRPr="008A6368">
        <w:rPr>
          <w:sz w:val="22"/>
          <w:szCs w:val="22"/>
        </w:rPr>
        <w:t>/*.</w:t>
      </w:r>
      <w:proofErr w:type="spellStart"/>
      <w:r w:rsidRPr="008A6368">
        <w:rPr>
          <w:sz w:val="22"/>
          <w:szCs w:val="22"/>
        </w:rPr>
        <w:t>xlsx</w:t>
      </w:r>
      <w:proofErr w:type="spellEnd"/>
      <w:r w:rsidRPr="008A6368">
        <w:rPr>
          <w:sz w:val="22"/>
          <w:szCs w:val="22"/>
        </w:rPr>
        <w:t xml:space="preserve"> na e-mailovú adresu: gro220</w:t>
      </w:r>
      <w:r w:rsidRPr="00567914">
        <w:rPr>
          <w:sz w:val="22"/>
          <w:szCs w:val="22"/>
        </w:rPr>
        <w:t>@zsr.sk.</w:t>
      </w:r>
    </w:p>
    <w:p w14:paraId="7CAF8A19" w14:textId="77777777" w:rsidR="00E429C1" w:rsidRDefault="00E429C1" w:rsidP="006830ED">
      <w:pPr>
        <w:spacing w:line="240" w:lineRule="auto"/>
        <w:ind w:right="0"/>
        <w:jc w:val="both"/>
        <w:rPr>
          <w:color w:val="FF0000"/>
          <w:sz w:val="22"/>
          <w:szCs w:val="22"/>
        </w:rPr>
      </w:pPr>
    </w:p>
    <w:p w14:paraId="1AE995D3" w14:textId="6FFBF258" w:rsidR="00D41CF3" w:rsidRPr="001D33FB" w:rsidRDefault="00D41CF3" w:rsidP="00D41CF3">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8175D1">
        <w:rPr>
          <w:rFonts w:ascii="Times New Roman" w:hAnsi="Times New Roman" w:cs="Times New Roman"/>
          <w:b/>
        </w:rPr>
        <w:t xml:space="preserve">Variantné riešenia: </w:t>
      </w:r>
      <w:r w:rsidRPr="008175D1">
        <w:rPr>
          <w:rFonts w:ascii="Times New Roman" w:hAnsi="Times New Roman" w:cs="Times New Roman"/>
        </w:rPr>
        <w:t xml:space="preserve">Variantné </w:t>
      </w:r>
      <w:r w:rsidRPr="008175D1">
        <w:rPr>
          <w:rFonts w:ascii="Times New Roman" w:hAnsi="Times New Roman"/>
        </w:rPr>
        <w:t>riešenia sa nepripúšťajú.</w:t>
      </w:r>
    </w:p>
    <w:p w14:paraId="2F8D17D9" w14:textId="373711C1" w:rsidR="001D33FB" w:rsidRDefault="001D33FB" w:rsidP="001D33FB">
      <w:pPr>
        <w:autoSpaceDE w:val="0"/>
        <w:adjustRightInd w:val="0"/>
        <w:spacing w:line="240" w:lineRule="auto"/>
        <w:jc w:val="both"/>
        <w:rPr>
          <w:b/>
        </w:rPr>
      </w:pPr>
    </w:p>
    <w:p w14:paraId="55C84184" w14:textId="54E51B64" w:rsidR="00E127D0" w:rsidRPr="00C92E6E"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C92E6E">
        <w:rPr>
          <w:rFonts w:ascii="Times New Roman" w:hAnsi="Times New Roman" w:cs="Times New Roman"/>
          <w:b/>
        </w:rPr>
        <w:t xml:space="preserve">Miesto dodania predmetu zákazky </w:t>
      </w:r>
    </w:p>
    <w:p w14:paraId="7E864DB4" w14:textId="5C4E7BBD" w:rsidR="00E127D0" w:rsidRPr="008175D1" w:rsidRDefault="00513BB4" w:rsidP="00E127D0">
      <w:pPr>
        <w:autoSpaceDE w:val="0"/>
        <w:adjustRightInd w:val="0"/>
        <w:spacing w:line="240" w:lineRule="auto"/>
        <w:ind w:left="567"/>
        <w:jc w:val="both"/>
        <w:rPr>
          <w:sz w:val="22"/>
          <w:szCs w:val="22"/>
        </w:rPr>
      </w:pPr>
      <w:r>
        <w:rPr>
          <w:sz w:val="22"/>
          <w:szCs w:val="22"/>
        </w:rPr>
        <w:t xml:space="preserve">Železnice Slovenskej republiky, Odbor investorský, </w:t>
      </w:r>
      <w:proofErr w:type="spellStart"/>
      <w:r>
        <w:rPr>
          <w:sz w:val="22"/>
          <w:szCs w:val="22"/>
        </w:rPr>
        <w:t>Klemensova</w:t>
      </w:r>
      <w:proofErr w:type="spellEnd"/>
      <w:r>
        <w:rPr>
          <w:sz w:val="22"/>
          <w:szCs w:val="22"/>
        </w:rPr>
        <w:t xml:space="preserve"> 8, 813 61  Bratislava</w:t>
      </w:r>
      <w:r w:rsidR="00E127D0" w:rsidRPr="008175D1">
        <w:rPr>
          <w:sz w:val="22"/>
          <w:szCs w:val="22"/>
        </w:rPr>
        <w:t>.</w:t>
      </w:r>
    </w:p>
    <w:p w14:paraId="015FE0B0" w14:textId="77777777" w:rsidR="00E127D0" w:rsidRPr="00C92E6E" w:rsidRDefault="00E127D0" w:rsidP="00E127D0">
      <w:pPr>
        <w:autoSpaceDE w:val="0"/>
        <w:adjustRightInd w:val="0"/>
        <w:spacing w:line="240" w:lineRule="auto"/>
        <w:jc w:val="both"/>
        <w:rPr>
          <w:sz w:val="22"/>
          <w:szCs w:val="22"/>
        </w:rPr>
      </w:pPr>
    </w:p>
    <w:p w14:paraId="563B81CC" w14:textId="5EC9D324" w:rsidR="00E127D0" w:rsidRPr="00C92E6E" w:rsidRDefault="00E127D0" w:rsidP="00E127D0">
      <w:pPr>
        <w:pStyle w:val="Odsekzoznamu"/>
        <w:numPr>
          <w:ilvl w:val="0"/>
          <w:numId w:val="3"/>
        </w:numPr>
        <w:spacing w:after="0" w:line="240" w:lineRule="auto"/>
        <w:ind w:left="567" w:hanging="567"/>
        <w:jc w:val="both"/>
        <w:rPr>
          <w:rFonts w:ascii="Times New Roman" w:eastAsia="Calibri" w:hAnsi="Times New Roman" w:cs="Times New Roman"/>
          <w:color w:val="0070C0"/>
          <w:kern w:val="3"/>
          <w:lang w:eastAsia="sk-SK"/>
        </w:rPr>
      </w:pPr>
      <w:r w:rsidRPr="00C92E6E">
        <w:rPr>
          <w:rFonts w:ascii="Times New Roman" w:hAnsi="Times New Roman" w:cs="Times New Roman"/>
          <w:b/>
          <w:bCs/>
          <w:kern w:val="3"/>
          <w:lang w:eastAsia="sk-SK"/>
        </w:rPr>
        <w:t>Obhliadka miesta realizácie predmetu zákazky</w:t>
      </w:r>
      <w:r w:rsidRPr="00C92E6E">
        <w:rPr>
          <w:rFonts w:ascii="Times New Roman" w:hAnsi="Times New Roman" w:cs="Times New Roman"/>
          <w:b/>
          <w:bCs/>
          <w:color w:val="0070C0"/>
          <w:kern w:val="3"/>
          <w:lang w:eastAsia="sk-SK"/>
        </w:rPr>
        <w:t xml:space="preserve"> </w:t>
      </w:r>
    </w:p>
    <w:p w14:paraId="43EF625A" w14:textId="77777777" w:rsidR="00513BB4" w:rsidRPr="00C92E6E" w:rsidRDefault="00513BB4" w:rsidP="00513BB4">
      <w:pPr>
        <w:ind w:firstLine="567"/>
        <w:rPr>
          <w:sz w:val="22"/>
          <w:szCs w:val="22"/>
        </w:rPr>
      </w:pPr>
      <w:r w:rsidRPr="00C92E6E">
        <w:rPr>
          <w:sz w:val="22"/>
          <w:szCs w:val="22"/>
        </w:rPr>
        <w:t>Vzhľadom na charakter predmetu zákazky sa obhliadka neuskutoční.</w:t>
      </w:r>
    </w:p>
    <w:p w14:paraId="519CE392" w14:textId="77777777" w:rsidR="00D07A8F" w:rsidRPr="00C92E6E" w:rsidRDefault="00D07A8F" w:rsidP="00513BB4">
      <w:pPr>
        <w:ind w:firstLine="567"/>
        <w:rPr>
          <w:sz w:val="22"/>
          <w:szCs w:val="22"/>
        </w:rPr>
      </w:pPr>
    </w:p>
    <w:p w14:paraId="0AD33FD1" w14:textId="42A99AED" w:rsidR="00E127D0" w:rsidRPr="008175D1" w:rsidRDefault="00E127D0" w:rsidP="006830ED">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C92E6E">
        <w:rPr>
          <w:rFonts w:ascii="Times New Roman" w:hAnsi="Times New Roman" w:cs="Times New Roman"/>
          <w:b/>
        </w:rPr>
        <w:t>Lehota viazanosti cenovej ponuky</w:t>
      </w:r>
      <w:r w:rsidRPr="008175D1">
        <w:rPr>
          <w:rFonts w:ascii="Times New Roman" w:hAnsi="Times New Roman" w:cs="Times New Roman"/>
          <w:b/>
        </w:rPr>
        <w:t>:</w:t>
      </w:r>
      <w:r w:rsidR="003E2AA9">
        <w:rPr>
          <w:rFonts w:ascii="Times New Roman" w:hAnsi="Times New Roman" w:cs="Times New Roman"/>
          <w:b/>
        </w:rPr>
        <w:t xml:space="preserve"> </w:t>
      </w:r>
      <w:r w:rsidR="006830ED" w:rsidRPr="006830ED">
        <w:rPr>
          <w:rFonts w:ascii="Times New Roman" w:hAnsi="Times New Roman"/>
        </w:rPr>
        <w:t xml:space="preserve">Lehota viazanosti ponúk je </w:t>
      </w:r>
      <w:r w:rsidR="006830ED" w:rsidRPr="005A6A43">
        <w:rPr>
          <w:rFonts w:ascii="Times New Roman" w:hAnsi="Times New Roman"/>
        </w:rPr>
        <w:t xml:space="preserve">do </w:t>
      </w:r>
      <w:r w:rsidR="005A6A43" w:rsidRPr="005A6A43">
        <w:rPr>
          <w:rFonts w:ascii="Times New Roman" w:hAnsi="Times New Roman"/>
          <w:b/>
        </w:rPr>
        <w:t>30</w:t>
      </w:r>
      <w:r w:rsidR="00D14425" w:rsidRPr="005A6A43">
        <w:rPr>
          <w:rFonts w:ascii="Times New Roman" w:hAnsi="Times New Roman"/>
          <w:b/>
        </w:rPr>
        <w:t>.</w:t>
      </w:r>
      <w:r w:rsidR="005A6A43" w:rsidRPr="005A6A43">
        <w:rPr>
          <w:rFonts w:ascii="Times New Roman" w:hAnsi="Times New Roman"/>
          <w:b/>
        </w:rPr>
        <w:t>06</w:t>
      </w:r>
      <w:r w:rsidR="006830ED" w:rsidRPr="005A6A43">
        <w:rPr>
          <w:rFonts w:ascii="Times New Roman" w:hAnsi="Times New Roman"/>
          <w:b/>
        </w:rPr>
        <w:t>.202</w:t>
      </w:r>
      <w:r w:rsidR="00D14425" w:rsidRPr="005A6A43">
        <w:rPr>
          <w:rFonts w:ascii="Times New Roman" w:hAnsi="Times New Roman"/>
          <w:b/>
        </w:rPr>
        <w:t>5</w:t>
      </w:r>
      <w:r w:rsidR="006830ED" w:rsidRPr="005A6A43">
        <w:rPr>
          <w:rFonts w:ascii="Times New Roman" w:hAnsi="Times New Roman"/>
        </w:rPr>
        <w:t>,</w:t>
      </w:r>
      <w:r w:rsidR="006830ED" w:rsidRPr="006830ED">
        <w:rPr>
          <w:rFonts w:ascii="Times New Roman" w:hAnsi="Times New Roman"/>
        </w:rPr>
        <w:t xml:space="preserve"> uchádzač je svojou ponukou viazaný počas lehoty viazanosti ponúk.</w:t>
      </w:r>
    </w:p>
    <w:p w14:paraId="6543FE5B" w14:textId="77777777" w:rsidR="00E127D0" w:rsidRPr="008175D1" w:rsidRDefault="00E127D0" w:rsidP="00E127D0">
      <w:pPr>
        <w:ind w:left="567"/>
        <w:rPr>
          <w:sz w:val="22"/>
          <w:szCs w:val="22"/>
        </w:rPr>
      </w:pPr>
    </w:p>
    <w:p w14:paraId="7C81C332" w14:textId="0FD01251" w:rsidR="00E127D0" w:rsidRPr="002E7925" w:rsidRDefault="00E127D0" w:rsidP="004E73F5">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rPr>
      </w:pPr>
      <w:r w:rsidRPr="002E7925">
        <w:rPr>
          <w:rFonts w:ascii="Times New Roman" w:hAnsi="Times New Roman" w:cs="Times New Roman"/>
          <w:b/>
        </w:rPr>
        <w:t xml:space="preserve">Predpokladaná hodnota zákazky: </w:t>
      </w:r>
      <w:r w:rsidR="00EE05C0">
        <w:rPr>
          <w:rFonts w:ascii="Times New Roman" w:hAnsi="Times New Roman" w:cs="Times New Roman"/>
          <w:b/>
        </w:rPr>
        <w:t xml:space="preserve">     </w:t>
      </w:r>
      <w:r w:rsidR="009E480D">
        <w:rPr>
          <w:rFonts w:ascii="Times New Roman" w:hAnsi="Times New Roman" w:cs="Times New Roman"/>
          <w:b/>
        </w:rPr>
        <w:t xml:space="preserve">  </w:t>
      </w:r>
      <w:r w:rsidR="00406E02">
        <w:rPr>
          <w:rFonts w:ascii="Times New Roman" w:hAnsi="Times New Roman" w:cs="Times New Roman"/>
          <w:b/>
        </w:rPr>
        <w:t xml:space="preserve"> </w:t>
      </w:r>
      <w:r w:rsidR="00406E02">
        <w:rPr>
          <w:rFonts w:ascii="Times New Roman" w:hAnsi="Times New Roman" w:cs="Times New Roman"/>
        </w:rPr>
        <w:t>27 813,6</w:t>
      </w:r>
      <w:r w:rsidR="00EE05C0">
        <w:rPr>
          <w:rFonts w:ascii="Times New Roman" w:hAnsi="Times New Roman" w:cs="Times New Roman"/>
        </w:rPr>
        <w:t xml:space="preserve">0 </w:t>
      </w:r>
      <w:r w:rsidR="009136B7" w:rsidRPr="009136B7">
        <w:rPr>
          <w:rFonts w:ascii="Times New Roman" w:hAnsi="Times New Roman" w:cs="Times New Roman"/>
        </w:rPr>
        <w:t>EUR bez DPH</w:t>
      </w:r>
      <w:r w:rsidR="00996E73">
        <w:rPr>
          <w:rFonts w:ascii="Times New Roman" w:hAnsi="Times New Roman" w:cs="Times New Roman"/>
        </w:rPr>
        <w:t>, z toho:</w:t>
      </w:r>
      <w:r w:rsidR="00752A83" w:rsidRPr="009136B7">
        <w:rPr>
          <w:rFonts w:ascii="Times New Roman" w:hAnsi="Times New Roman" w:cs="Times New Roman"/>
        </w:rPr>
        <w:t xml:space="preserve"> </w:t>
      </w:r>
    </w:p>
    <w:p w14:paraId="192A42B6" w14:textId="2FDE79C8" w:rsidR="006830ED" w:rsidRPr="006830ED" w:rsidRDefault="009E480D" w:rsidP="006C1CAD">
      <w:pPr>
        <w:pStyle w:val="Odsekzoznamu"/>
        <w:spacing w:after="0" w:line="240" w:lineRule="auto"/>
        <w:ind w:left="2977"/>
        <w:contextualSpacing w:val="0"/>
        <w:rPr>
          <w:rFonts w:ascii="Times New Roman" w:hAnsi="Times New Roman" w:cs="Times New Roman"/>
        </w:rPr>
      </w:pPr>
      <w:r>
        <w:rPr>
          <w:rFonts w:ascii="Times New Roman" w:hAnsi="Times New Roman" w:cs="Times New Roman"/>
        </w:rPr>
        <w:t xml:space="preserve">  </w:t>
      </w:r>
      <w:r w:rsidR="006830ED" w:rsidRPr="006830ED">
        <w:rPr>
          <w:rFonts w:ascii="Times New Roman" w:hAnsi="Times New Roman" w:cs="Times New Roman"/>
        </w:rPr>
        <w:t xml:space="preserve">Časť 1: </w:t>
      </w:r>
      <w:r w:rsidR="009136B7">
        <w:rPr>
          <w:rFonts w:ascii="Times New Roman" w:hAnsi="Times New Roman" w:cs="Times New Roman"/>
        </w:rPr>
        <w:tab/>
      </w:r>
      <w:r w:rsidR="00EE05C0">
        <w:rPr>
          <w:rFonts w:ascii="Times New Roman" w:hAnsi="Times New Roman" w:cs="Times New Roman"/>
        </w:rPr>
        <w:t xml:space="preserve"> 6 953,40</w:t>
      </w:r>
      <w:r w:rsidR="006830ED" w:rsidRPr="006830ED">
        <w:rPr>
          <w:rFonts w:ascii="Times New Roman" w:hAnsi="Times New Roman" w:cs="Times New Roman"/>
        </w:rPr>
        <w:t xml:space="preserve"> EUR bez DPH</w:t>
      </w:r>
    </w:p>
    <w:p w14:paraId="054E092D" w14:textId="6D1ECA12" w:rsidR="006830ED" w:rsidRDefault="009E480D" w:rsidP="006C1CAD">
      <w:pPr>
        <w:pStyle w:val="Odsekzoznamu"/>
        <w:spacing w:after="0" w:line="240" w:lineRule="auto"/>
        <w:ind w:left="2977"/>
        <w:contextualSpacing w:val="0"/>
        <w:rPr>
          <w:rFonts w:ascii="Times New Roman" w:hAnsi="Times New Roman" w:cs="Times New Roman"/>
        </w:rPr>
      </w:pPr>
      <w:r>
        <w:rPr>
          <w:rFonts w:ascii="Times New Roman" w:hAnsi="Times New Roman" w:cs="Times New Roman"/>
        </w:rPr>
        <w:t xml:space="preserve">  </w:t>
      </w:r>
      <w:r w:rsidR="006830ED" w:rsidRPr="006830ED">
        <w:rPr>
          <w:rFonts w:ascii="Times New Roman" w:hAnsi="Times New Roman" w:cs="Times New Roman"/>
        </w:rPr>
        <w:t xml:space="preserve">Časť 2: </w:t>
      </w:r>
      <w:r w:rsidR="009136B7">
        <w:rPr>
          <w:rFonts w:ascii="Times New Roman" w:hAnsi="Times New Roman" w:cs="Times New Roman"/>
        </w:rPr>
        <w:tab/>
      </w:r>
      <w:r w:rsidR="00EE05C0">
        <w:rPr>
          <w:rFonts w:ascii="Times New Roman" w:hAnsi="Times New Roman" w:cs="Times New Roman"/>
        </w:rPr>
        <w:t xml:space="preserve"> 6 953,40</w:t>
      </w:r>
      <w:r w:rsidR="00EE05C0" w:rsidRPr="006830ED">
        <w:rPr>
          <w:rFonts w:ascii="Times New Roman" w:hAnsi="Times New Roman" w:cs="Times New Roman"/>
        </w:rPr>
        <w:t xml:space="preserve"> </w:t>
      </w:r>
      <w:r w:rsidR="006830ED" w:rsidRPr="006830ED">
        <w:rPr>
          <w:rFonts w:ascii="Times New Roman" w:hAnsi="Times New Roman" w:cs="Times New Roman"/>
        </w:rPr>
        <w:t>EUR bez DPH</w:t>
      </w:r>
    </w:p>
    <w:p w14:paraId="60D16334" w14:textId="30E8A6DF" w:rsidR="00406E02" w:rsidRPr="006830ED" w:rsidRDefault="00406E02" w:rsidP="00406E02">
      <w:pPr>
        <w:pStyle w:val="Odsekzoznamu"/>
        <w:spacing w:after="0" w:line="240" w:lineRule="auto"/>
        <w:ind w:left="2977"/>
        <w:contextualSpacing w:val="0"/>
        <w:rPr>
          <w:rFonts w:ascii="Times New Roman" w:hAnsi="Times New Roman" w:cs="Times New Roman"/>
        </w:rPr>
      </w:pPr>
      <w:r>
        <w:rPr>
          <w:rFonts w:ascii="Times New Roman" w:hAnsi="Times New Roman" w:cs="Times New Roman"/>
        </w:rPr>
        <w:t xml:space="preserve">  Časť 3</w:t>
      </w:r>
      <w:r w:rsidRPr="006830ED">
        <w:rPr>
          <w:rFonts w:ascii="Times New Roman" w:hAnsi="Times New Roman" w:cs="Times New Roman"/>
        </w:rPr>
        <w:t xml:space="preserve">: </w:t>
      </w:r>
      <w:r>
        <w:rPr>
          <w:rFonts w:ascii="Times New Roman" w:hAnsi="Times New Roman" w:cs="Times New Roman"/>
        </w:rPr>
        <w:tab/>
        <w:t xml:space="preserve"> 6 953,40</w:t>
      </w:r>
      <w:r w:rsidRPr="006830ED">
        <w:rPr>
          <w:rFonts w:ascii="Times New Roman" w:hAnsi="Times New Roman" w:cs="Times New Roman"/>
        </w:rPr>
        <w:t xml:space="preserve"> EUR bez DPH</w:t>
      </w:r>
    </w:p>
    <w:p w14:paraId="5BD7A133" w14:textId="5AFC35FF" w:rsidR="00406E02" w:rsidRPr="006830ED" w:rsidRDefault="00406E02" w:rsidP="00406E02">
      <w:pPr>
        <w:pStyle w:val="Odsekzoznamu"/>
        <w:spacing w:after="0" w:line="240" w:lineRule="auto"/>
        <w:ind w:left="2977"/>
        <w:contextualSpacing w:val="0"/>
        <w:rPr>
          <w:rFonts w:ascii="Times New Roman" w:hAnsi="Times New Roman" w:cs="Times New Roman"/>
        </w:rPr>
      </w:pPr>
      <w:r>
        <w:rPr>
          <w:rFonts w:ascii="Times New Roman" w:hAnsi="Times New Roman" w:cs="Times New Roman"/>
        </w:rPr>
        <w:t xml:space="preserve">  </w:t>
      </w:r>
      <w:r w:rsidRPr="006830ED">
        <w:rPr>
          <w:rFonts w:ascii="Times New Roman" w:hAnsi="Times New Roman" w:cs="Times New Roman"/>
        </w:rPr>
        <w:t xml:space="preserve">Časť </w:t>
      </w:r>
      <w:r>
        <w:rPr>
          <w:rFonts w:ascii="Times New Roman" w:hAnsi="Times New Roman" w:cs="Times New Roman"/>
        </w:rPr>
        <w:t>4</w:t>
      </w:r>
      <w:r w:rsidRPr="006830ED">
        <w:rPr>
          <w:rFonts w:ascii="Times New Roman" w:hAnsi="Times New Roman" w:cs="Times New Roman"/>
        </w:rPr>
        <w:t xml:space="preserve">: </w:t>
      </w:r>
      <w:r>
        <w:rPr>
          <w:rFonts w:ascii="Times New Roman" w:hAnsi="Times New Roman" w:cs="Times New Roman"/>
        </w:rPr>
        <w:tab/>
        <w:t xml:space="preserve"> 6 953,40</w:t>
      </w:r>
      <w:r w:rsidRPr="006830ED">
        <w:rPr>
          <w:rFonts w:ascii="Times New Roman" w:hAnsi="Times New Roman" w:cs="Times New Roman"/>
        </w:rPr>
        <w:t xml:space="preserve"> EUR bez DPH</w:t>
      </w:r>
    </w:p>
    <w:p w14:paraId="2D517D47" w14:textId="6DBD08C2" w:rsidR="00D41CF3" w:rsidRPr="002E7925" w:rsidRDefault="009E480D" w:rsidP="006C1CAD">
      <w:pPr>
        <w:pStyle w:val="Odsekzoznamu"/>
        <w:spacing w:after="0" w:line="240" w:lineRule="auto"/>
        <w:ind w:left="2977"/>
        <w:contextualSpacing w:val="0"/>
        <w:rPr>
          <w:rFonts w:ascii="Times New Roman" w:hAnsi="Times New Roman" w:cs="Times New Roman"/>
        </w:rPr>
      </w:pPr>
      <w:r>
        <w:rPr>
          <w:rFonts w:ascii="Times New Roman" w:hAnsi="Times New Roman" w:cs="Times New Roman"/>
        </w:rPr>
        <w:t xml:space="preserve">  </w:t>
      </w:r>
    </w:p>
    <w:p w14:paraId="1BB49D39" w14:textId="77777777" w:rsidR="00D41CF3" w:rsidRPr="00D64FAF" w:rsidRDefault="00D41CF3" w:rsidP="006C1CAD">
      <w:pPr>
        <w:pStyle w:val="Odsekzoznamu"/>
        <w:numPr>
          <w:ilvl w:val="0"/>
          <w:numId w:val="3"/>
        </w:numPr>
        <w:autoSpaceDE w:val="0"/>
        <w:adjustRightInd w:val="0"/>
        <w:spacing w:after="0" w:line="240" w:lineRule="auto"/>
        <w:ind w:left="567" w:hanging="567"/>
        <w:contextualSpacing w:val="0"/>
        <w:jc w:val="both"/>
        <w:rPr>
          <w:rFonts w:ascii="Times New Roman" w:hAnsi="Times New Roman"/>
          <w:color w:val="FF0000"/>
        </w:rPr>
      </w:pPr>
      <w:r w:rsidRPr="008175D1">
        <w:rPr>
          <w:rFonts w:ascii="Times New Roman" w:hAnsi="Times New Roman"/>
          <w:b/>
        </w:rPr>
        <w:t xml:space="preserve">Financovanie predmetu zákazky: </w:t>
      </w:r>
      <w:r w:rsidRPr="008175D1">
        <w:rPr>
          <w:rFonts w:ascii="Times New Roman" w:hAnsi="Times New Roman"/>
          <w:b/>
        </w:rPr>
        <w:tab/>
      </w:r>
    </w:p>
    <w:p w14:paraId="335CC4E7" w14:textId="77777777" w:rsidR="00E45ADA" w:rsidRPr="00E45ADA" w:rsidRDefault="00E45ADA" w:rsidP="00E45ADA">
      <w:pPr>
        <w:pStyle w:val="Odsekzoznamu"/>
        <w:autoSpaceDE w:val="0"/>
        <w:adjustRightInd w:val="0"/>
        <w:spacing w:after="0" w:line="240" w:lineRule="auto"/>
        <w:ind w:left="567"/>
        <w:contextualSpacing w:val="0"/>
        <w:jc w:val="both"/>
        <w:rPr>
          <w:rFonts w:ascii="Times New Roman" w:hAnsi="Times New Roman" w:cs="Times New Roman"/>
        </w:rPr>
      </w:pPr>
      <w:r w:rsidRPr="00E45ADA">
        <w:rPr>
          <w:rFonts w:ascii="Times New Roman" w:hAnsi="Times New Roman" w:cs="Times New Roman"/>
        </w:rPr>
        <w:t>Predmet zákazky bude financovaný nasledovne:</w:t>
      </w:r>
    </w:p>
    <w:p w14:paraId="08FAB38E" w14:textId="77777777" w:rsidR="00E45ADA" w:rsidRPr="00E45ADA" w:rsidRDefault="00E45ADA" w:rsidP="00E45ADA">
      <w:pPr>
        <w:pStyle w:val="Odsekzoznamu"/>
        <w:autoSpaceDE w:val="0"/>
        <w:adjustRightInd w:val="0"/>
        <w:spacing w:after="0" w:line="240" w:lineRule="auto"/>
        <w:ind w:left="567"/>
        <w:contextualSpacing w:val="0"/>
        <w:jc w:val="both"/>
        <w:rPr>
          <w:rFonts w:ascii="Times New Roman" w:hAnsi="Times New Roman" w:cs="Times New Roman"/>
        </w:rPr>
      </w:pPr>
      <w:r w:rsidRPr="00E45ADA">
        <w:rPr>
          <w:rFonts w:ascii="Times New Roman" w:hAnsi="Times New Roman" w:cs="Times New Roman"/>
        </w:rPr>
        <w:t>Časť </w:t>
      </w:r>
      <w:r w:rsidRPr="007D268E">
        <w:rPr>
          <w:rFonts w:ascii="Times New Roman" w:hAnsi="Times New Roman" w:cs="Times New Roman"/>
        </w:rPr>
        <w:t>1 z verejných zdrojov</w:t>
      </w:r>
      <w:r w:rsidRPr="00E45ADA">
        <w:rPr>
          <w:rFonts w:ascii="Times New Roman" w:hAnsi="Times New Roman" w:cs="Times New Roman"/>
        </w:rPr>
        <w:t xml:space="preserve"> </w:t>
      </w:r>
    </w:p>
    <w:p w14:paraId="4D5E3D26" w14:textId="03293DE5" w:rsidR="00E45ADA" w:rsidRDefault="00E45ADA" w:rsidP="00D41CF3">
      <w:pPr>
        <w:pStyle w:val="Odsekzoznamu"/>
        <w:autoSpaceDE w:val="0"/>
        <w:adjustRightInd w:val="0"/>
        <w:spacing w:line="240" w:lineRule="auto"/>
        <w:ind w:left="567"/>
        <w:jc w:val="both"/>
        <w:rPr>
          <w:rFonts w:ascii="Times New Roman" w:hAnsi="Times New Roman" w:cs="Times New Roman"/>
        </w:rPr>
      </w:pPr>
      <w:r w:rsidRPr="00E45ADA">
        <w:rPr>
          <w:rFonts w:ascii="Times New Roman" w:hAnsi="Times New Roman" w:cs="Times New Roman"/>
        </w:rPr>
        <w:t xml:space="preserve">Časť 2 </w:t>
      </w:r>
      <w:r w:rsidRPr="007727E0">
        <w:rPr>
          <w:rFonts w:ascii="Times New Roman" w:hAnsi="Times New Roman" w:cs="Times New Roman"/>
        </w:rPr>
        <w:t>z prostriedkov Európskej únie </w:t>
      </w:r>
      <w:r w:rsidR="00F72E4C">
        <w:rPr>
          <w:rFonts w:ascii="Times New Roman" w:hAnsi="Times New Roman" w:cs="Times New Roman"/>
        </w:rPr>
        <w:t xml:space="preserve">(CEF) </w:t>
      </w:r>
      <w:r w:rsidRPr="007727E0">
        <w:rPr>
          <w:rFonts w:ascii="Times New Roman" w:hAnsi="Times New Roman" w:cs="Times New Roman"/>
        </w:rPr>
        <w:t>– </w:t>
      </w:r>
      <w:r w:rsidR="00F72E4C">
        <w:rPr>
          <w:rFonts w:ascii="Times New Roman" w:hAnsi="Times New Roman" w:cs="Times New Roman"/>
        </w:rPr>
        <w:t xml:space="preserve">Dohoda II a zo štátneho rozpočtu </w:t>
      </w:r>
      <w:r w:rsidR="007727E0">
        <w:rPr>
          <w:rFonts w:ascii="Times New Roman" w:hAnsi="Times New Roman" w:cs="Times New Roman"/>
        </w:rPr>
        <w:t xml:space="preserve"> </w:t>
      </w:r>
    </w:p>
    <w:p w14:paraId="7131E6D6" w14:textId="05BE0FB2" w:rsidR="006C0EC8" w:rsidRPr="00E45ADA" w:rsidRDefault="006C0EC8" w:rsidP="006C0EC8">
      <w:pPr>
        <w:pStyle w:val="Odsekzoznamu"/>
        <w:autoSpaceDE w:val="0"/>
        <w:adjustRightInd w:val="0"/>
        <w:spacing w:after="0" w:line="240" w:lineRule="auto"/>
        <w:ind w:left="567"/>
        <w:contextualSpacing w:val="0"/>
        <w:jc w:val="both"/>
        <w:rPr>
          <w:rFonts w:ascii="Times New Roman" w:hAnsi="Times New Roman" w:cs="Times New Roman"/>
        </w:rPr>
      </w:pPr>
      <w:r w:rsidRPr="00E45ADA">
        <w:rPr>
          <w:rFonts w:ascii="Times New Roman" w:hAnsi="Times New Roman" w:cs="Times New Roman"/>
        </w:rPr>
        <w:t>Časť </w:t>
      </w:r>
      <w:r>
        <w:rPr>
          <w:rFonts w:ascii="Times New Roman" w:hAnsi="Times New Roman" w:cs="Times New Roman"/>
        </w:rPr>
        <w:t>3</w:t>
      </w:r>
      <w:r w:rsidRPr="007D268E">
        <w:rPr>
          <w:rFonts w:ascii="Times New Roman" w:hAnsi="Times New Roman" w:cs="Times New Roman"/>
        </w:rPr>
        <w:t xml:space="preserve"> z verejných zdrojov</w:t>
      </w:r>
      <w:r w:rsidRPr="00E45ADA">
        <w:rPr>
          <w:rFonts w:ascii="Times New Roman" w:hAnsi="Times New Roman" w:cs="Times New Roman"/>
        </w:rPr>
        <w:t xml:space="preserve"> </w:t>
      </w:r>
    </w:p>
    <w:p w14:paraId="22719DD9" w14:textId="143E454A" w:rsidR="006C0EC8" w:rsidRDefault="006C0EC8" w:rsidP="006C0EC8">
      <w:pPr>
        <w:pStyle w:val="Odsekzoznamu"/>
        <w:autoSpaceDE w:val="0"/>
        <w:adjustRightInd w:val="0"/>
        <w:spacing w:line="240" w:lineRule="auto"/>
        <w:ind w:left="567"/>
        <w:jc w:val="both"/>
        <w:rPr>
          <w:rFonts w:ascii="Times New Roman" w:hAnsi="Times New Roman" w:cs="Times New Roman"/>
        </w:rPr>
      </w:pPr>
      <w:r w:rsidRPr="00E45ADA">
        <w:rPr>
          <w:rFonts w:ascii="Times New Roman" w:hAnsi="Times New Roman" w:cs="Times New Roman"/>
        </w:rPr>
        <w:t xml:space="preserve">Časť </w:t>
      </w:r>
      <w:r>
        <w:rPr>
          <w:rFonts w:ascii="Times New Roman" w:hAnsi="Times New Roman" w:cs="Times New Roman"/>
        </w:rPr>
        <w:t>4</w:t>
      </w:r>
      <w:r w:rsidRPr="00E45ADA">
        <w:rPr>
          <w:rFonts w:ascii="Times New Roman" w:hAnsi="Times New Roman" w:cs="Times New Roman"/>
        </w:rPr>
        <w:t xml:space="preserve"> </w:t>
      </w:r>
      <w:r w:rsidR="00555109" w:rsidRPr="007727E0">
        <w:rPr>
          <w:rFonts w:ascii="Times New Roman" w:hAnsi="Times New Roman" w:cs="Times New Roman"/>
        </w:rPr>
        <w:t>z prostriedkov Európskej únie</w:t>
      </w:r>
      <w:r w:rsidR="00F72E4C">
        <w:rPr>
          <w:rFonts w:ascii="Times New Roman" w:hAnsi="Times New Roman" w:cs="Times New Roman"/>
        </w:rPr>
        <w:t xml:space="preserve"> (CEF)</w:t>
      </w:r>
      <w:r w:rsidR="00555109" w:rsidRPr="007727E0">
        <w:rPr>
          <w:rFonts w:ascii="Times New Roman" w:hAnsi="Times New Roman" w:cs="Times New Roman"/>
        </w:rPr>
        <w:t> – </w:t>
      </w:r>
      <w:r w:rsidR="00F72E4C">
        <w:rPr>
          <w:rFonts w:ascii="Times New Roman" w:hAnsi="Times New Roman" w:cs="Times New Roman"/>
        </w:rPr>
        <w:t xml:space="preserve">Dohoda IV a zo štátneho rozpočtu </w:t>
      </w:r>
    </w:p>
    <w:p w14:paraId="7BC15C47" w14:textId="77777777" w:rsidR="006C0EC8" w:rsidRPr="003E2AA9" w:rsidRDefault="006C0EC8" w:rsidP="006C0EC8">
      <w:pPr>
        <w:pStyle w:val="Odsekzoznamu"/>
        <w:autoSpaceDE w:val="0"/>
        <w:adjustRightInd w:val="0"/>
        <w:spacing w:line="240" w:lineRule="auto"/>
        <w:ind w:left="567"/>
        <w:jc w:val="both"/>
        <w:rPr>
          <w:rFonts w:ascii="Times New Roman" w:hAnsi="Times New Roman" w:cs="Times New Roman"/>
        </w:rPr>
      </w:pPr>
    </w:p>
    <w:p w14:paraId="01CBA4E5" w14:textId="77777777" w:rsidR="007727E0" w:rsidRPr="003E2AA9" w:rsidRDefault="007727E0" w:rsidP="00D41CF3">
      <w:pPr>
        <w:pStyle w:val="Odsekzoznamu"/>
        <w:autoSpaceDE w:val="0"/>
        <w:adjustRightInd w:val="0"/>
        <w:spacing w:line="240" w:lineRule="auto"/>
        <w:ind w:left="567"/>
        <w:jc w:val="both"/>
        <w:rPr>
          <w:rFonts w:ascii="Times New Roman" w:hAnsi="Times New Roman" w:cs="Times New Roman"/>
        </w:rPr>
      </w:pPr>
    </w:p>
    <w:p w14:paraId="45EAC9CB" w14:textId="7DDE27BE" w:rsidR="00996E73" w:rsidRPr="007D268E" w:rsidRDefault="00996E73" w:rsidP="00996E73">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rPr>
      </w:pPr>
      <w:r w:rsidRPr="007D268E">
        <w:rPr>
          <w:rFonts w:ascii="Times New Roman" w:hAnsi="Times New Roman" w:cs="Times New Roman"/>
          <w:b/>
        </w:rPr>
        <w:t xml:space="preserve">Typ zmluvy: </w:t>
      </w:r>
      <w:r w:rsidRPr="007D268E">
        <w:rPr>
          <w:rFonts w:ascii="Times New Roman" w:hAnsi="Times New Roman" w:cs="Times New Roman"/>
        </w:rPr>
        <w:t>Výsledkom</w:t>
      </w:r>
      <w:r w:rsidR="004C2ED9" w:rsidRPr="007D268E">
        <w:rPr>
          <w:rFonts w:ascii="Times New Roman" w:hAnsi="Times New Roman" w:cs="Times New Roman"/>
        </w:rPr>
        <w:t xml:space="preserve"> tejto súťaže </w:t>
      </w:r>
      <w:r w:rsidRPr="007D268E">
        <w:rPr>
          <w:rFonts w:ascii="Times New Roman" w:hAnsi="Times New Roman" w:cs="Times New Roman"/>
        </w:rPr>
        <w:t xml:space="preserve">bude uzavretie </w:t>
      </w:r>
      <w:proofErr w:type="spellStart"/>
      <w:r w:rsidRPr="007D268E">
        <w:rPr>
          <w:rFonts w:ascii="Times New Roman" w:hAnsi="Times New Roman" w:cs="Times New Roman"/>
        </w:rPr>
        <w:t>Terms</w:t>
      </w:r>
      <w:proofErr w:type="spellEnd"/>
      <w:r w:rsidRPr="007D268E">
        <w:rPr>
          <w:rFonts w:ascii="Times New Roman" w:hAnsi="Times New Roman" w:cs="Times New Roman"/>
        </w:rPr>
        <w:t xml:space="preserve"> of </w:t>
      </w:r>
      <w:proofErr w:type="spellStart"/>
      <w:r w:rsidRPr="007D268E">
        <w:rPr>
          <w:rFonts w:ascii="Times New Roman" w:hAnsi="Times New Roman" w:cs="Times New Roman"/>
        </w:rPr>
        <w:t>Reference</w:t>
      </w:r>
      <w:proofErr w:type="spellEnd"/>
      <w:r w:rsidRPr="007D268E">
        <w:rPr>
          <w:rFonts w:ascii="Times New Roman" w:hAnsi="Times New Roman" w:cs="Times New Roman"/>
        </w:rPr>
        <w:t xml:space="preserve"> (ďalej len „</w:t>
      </w:r>
      <w:r w:rsidRPr="007D268E">
        <w:rPr>
          <w:rFonts w:ascii="Times New Roman" w:hAnsi="Times New Roman" w:cs="Times New Roman"/>
          <w:b/>
        </w:rPr>
        <w:t>Zmluva</w:t>
      </w:r>
      <w:r w:rsidRPr="007D268E">
        <w:rPr>
          <w:rFonts w:ascii="Times New Roman" w:hAnsi="Times New Roman" w:cs="Times New Roman"/>
        </w:rPr>
        <w:t xml:space="preserve">“) </w:t>
      </w:r>
      <w:r w:rsidRPr="007D268E">
        <w:rPr>
          <w:rFonts w:ascii="Times New Roman" w:hAnsi="Times New Roman" w:cs="Times New Roman"/>
          <w:u w:val="single"/>
        </w:rPr>
        <w:t>pre každú časť samostatne</w:t>
      </w:r>
      <w:r w:rsidRPr="007D268E">
        <w:rPr>
          <w:rFonts w:ascii="Times New Roman" w:hAnsi="Times New Roman" w:cs="Times New Roman"/>
        </w:rPr>
        <w:t xml:space="preserve"> v anglickom jazyku, ktorá bude spracovaná v zmysle inštrukcií k vzoru zadávacích podmienok pre osvedčenie finančných výkazov („Model </w:t>
      </w:r>
      <w:proofErr w:type="spellStart"/>
      <w:r w:rsidRPr="007D268E">
        <w:rPr>
          <w:rFonts w:ascii="Times New Roman" w:hAnsi="Times New Roman" w:cs="Times New Roman"/>
        </w:rPr>
        <w:t>terms</w:t>
      </w:r>
      <w:proofErr w:type="spellEnd"/>
      <w:r w:rsidRPr="007D268E">
        <w:rPr>
          <w:rFonts w:ascii="Times New Roman" w:hAnsi="Times New Roman" w:cs="Times New Roman"/>
        </w:rPr>
        <w:t xml:space="preserve"> of </w:t>
      </w:r>
      <w:proofErr w:type="spellStart"/>
      <w:r w:rsidRPr="007D268E">
        <w:rPr>
          <w:rFonts w:ascii="Times New Roman" w:hAnsi="Times New Roman" w:cs="Times New Roman"/>
        </w:rPr>
        <w:t>reference</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for</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the</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certificate</w:t>
      </w:r>
      <w:proofErr w:type="spellEnd"/>
      <w:r w:rsidRPr="007D268E">
        <w:rPr>
          <w:rFonts w:ascii="Times New Roman" w:hAnsi="Times New Roman" w:cs="Times New Roman"/>
        </w:rPr>
        <w:t xml:space="preserve"> on </w:t>
      </w:r>
      <w:proofErr w:type="spellStart"/>
      <w:r w:rsidRPr="007D268E">
        <w:rPr>
          <w:rFonts w:ascii="Times New Roman" w:hAnsi="Times New Roman" w:cs="Times New Roman"/>
        </w:rPr>
        <w:t>the</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financial</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statements</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version</w:t>
      </w:r>
      <w:proofErr w:type="spellEnd"/>
      <w:r w:rsidRPr="007D268E">
        <w:rPr>
          <w:rFonts w:ascii="Times New Roman" w:hAnsi="Times New Roman" w:cs="Times New Roman"/>
        </w:rPr>
        <w:t xml:space="preserve"> November 2017)“, „</w:t>
      </w:r>
      <w:proofErr w:type="spellStart"/>
      <w:r w:rsidRPr="007D268E">
        <w:rPr>
          <w:rFonts w:ascii="Times New Roman" w:hAnsi="Times New Roman" w:cs="Times New Roman"/>
        </w:rPr>
        <w:t>Annex</w:t>
      </w:r>
      <w:proofErr w:type="spellEnd"/>
      <w:r w:rsidRPr="007D268E">
        <w:rPr>
          <w:rFonts w:ascii="Times New Roman" w:hAnsi="Times New Roman" w:cs="Times New Roman"/>
        </w:rPr>
        <w:t xml:space="preserve"> 1: </w:t>
      </w:r>
      <w:proofErr w:type="spellStart"/>
      <w:r w:rsidRPr="007D268E">
        <w:rPr>
          <w:rFonts w:ascii="Times New Roman" w:hAnsi="Times New Roman" w:cs="Times New Roman"/>
        </w:rPr>
        <w:t>Implementation</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contracts</w:t>
      </w:r>
      <w:proofErr w:type="spellEnd"/>
      <w:r w:rsidRPr="007D268E">
        <w:rPr>
          <w:rFonts w:ascii="Times New Roman" w:hAnsi="Times New Roman" w:cs="Times New Roman"/>
        </w:rPr>
        <w:t xml:space="preserve"> list“, „</w:t>
      </w:r>
      <w:proofErr w:type="spellStart"/>
      <w:r w:rsidRPr="007D268E">
        <w:rPr>
          <w:rFonts w:ascii="Times New Roman" w:hAnsi="Times New Roman" w:cs="Times New Roman"/>
        </w:rPr>
        <w:t>Annex</w:t>
      </w:r>
      <w:proofErr w:type="spellEnd"/>
      <w:r w:rsidRPr="007D268E">
        <w:rPr>
          <w:rFonts w:ascii="Times New Roman" w:hAnsi="Times New Roman" w:cs="Times New Roman"/>
        </w:rPr>
        <w:t xml:space="preserve"> 2: </w:t>
      </w:r>
      <w:proofErr w:type="spellStart"/>
      <w:r w:rsidRPr="007D268E">
        <w:rPr>
          <w:rFonts w:ascii="Times New Roman" w:hAnsi="Times New Roman" w:cs="Times New Roman"/>
        </w:rPr>
        <w:t>Certified</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Financial</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Statement</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sampled</w:t>
      </w:r>
      <w:proofErr w:type="spellEnd"/>
      <w:r w:rsidRPr="007D268E">
        <w:rPr>
          <w:rFonts w:ascii="Times New Roman" w:hAnsi="Times New Roman" w:cs="Times New Roman"/>
        </w:rPr>
        <w:t xml:space="preserve"> </w:t>
      </w:r>
      <w:proofErr w:type="spellStart"/>
      <w:r w:rsidRPr="007D268E">
        <w:rPr>
          <w:rFonts w:ascii="Times New Roman" w:hAnsi="Times New Roman" w:cs="Times New Roman"/>
        </w:rPr>
        <w:t>transactions</w:t>
      </w:r>
      <w:proofErr w:type="spellEnd"/>
      <w:r w:rsidRPr="007D268E">
        <w:rPr>
          <w:rFonts w:ascii="Times New Roman" w:hAnsi="Times New Roman" w:cs="Times New Roman"/>
        </w:rPr>
        <w:t>“).</w:t>
      </w:r>
    </w:p>
    <w:p w14:paraId="5AA4A256" w14:textId="77777777" w:rsidR="004E73F5" w:rsidRPr="004E73F5" w:rsidRDefault="004E73F5" w:rsidP="004E73F5">
      <w:pPr>
        <w:pStyle w:val="Odsekzoznamu"/>
        <w:autoSpaceDE w:val="0"/>
        <w:adjustRightInd w:val="0"/>
        <w:spacing w:after="0" w:line="240" w:lineRule="auto"/>
        <w:ind w:left="567"/>
        <w:contextualSpacing w:val="0"/>
        <w:jc w:val="both"/>
        <w:rPr>
          <w:rFonts w:ascii="Times New Roman" w:hAnsi="Times New Roman" w:cs="Times New Roman"/>
          <w:highlight w:val="yellow"/>
        </w:rPr>
      </w:pPr>
    </w:p>
    <w:p w14:paraId="7A92FF14" w14:textId="5CA3C9C5" w:rsidR="00D14425" w:rsidRPr="005A6A43" w:rsidRDefault="00E127D0" w:rsidP="004E73F5">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rPr>
      </w:pPr>
      <w:r w:rsidRPr="005A6A43">
        <w:rPr>
          <w:rFonts w:ascii="Times New Roman" w:hAnsi="Times New Roman" w:cs="Times New Roman"/>
          <w:b/>
        </w:rPr>
        <w:t>Trvani</w:t>
      </w:r>
      <w:r w:rsidR="008F5E40" w:rsidRPr="005A6A43">
        <w:rPr>
          <w:rFonts w:ascii="Times New Roman" w:hAnsi="Times New Roman" w:cs="Times New Roman"/>
          <w:b/>
        </w:rPr>
        <w:t>e zmluvy</w:t>
      </w:r>
      <w:r w:rsidR="00D82FBA" w:rsidRPr="005A6A43">
        <w:rPr>
          <w:rFonts w:ascii="Times New Roman" w:hAnsi="Times New Roman" w:cs="Times New Roman"/>
          <w:b/>
        </w:rPr>
        <w:t>/</w:t>
      </w:r>
      <w:r w:rsidR="008F5E40" w:rsidRPr="005A6A43">
        <w:rPr>
          <w:rFonts w:ascii="Times New Roman" w:hAnsi="Times New Roman" w:cs="Times New Roman"/>
          <w:b/>
        </w:rPr>
        <w:t xml:space="preserve">lehota dodania: </w:t>
      </w:r>
      <w:r w:rsidRPr="005A6A43">
        <w:rPr>
          <w:rFonts w:ascii="Times New Roman" w:hAnsi="Times New Roman" w:cs="Times New Roman"/>
        </w:rPr>
        <w:t xml:space="preserve">Lehota dodania je do </w:t>
      </w:r>
      <w:r w:rsidR="004B4C2F" w:rsidRPr="005A6A43">
        <w:rPr>
          <w:rFonts w:ascii="Times New Roman" w:hAnsi="Times New Roman" w:cs="Times New Roman"/>
        </w:rPr>
        <w:t>50</w:t>
      </w:r>
      <w:r w:rsidRPr="005A6A43">
        <w:rPr>
          <w:rFonts w:ascii="Times New Roman" w:hAnsi="Times New Roman" w:cs="Times New Roman"/>
        </w:rPr>
        <w:t xml:space="preserve"> </w:t>
      </w:r>
      <w:r w:rsidR="004B4C2F" w:rsidRPr="005A6A43">
        <w:rPr>
          <w:rFonts w:ascii="Times New Roman" w:hAnsi="Times New Roman" w:cs="Times New Roman"/>
        </w:rPr>
        <w:t xml:space="preserve">kalendárnych dní </w:t>
      </w:r>
      <w:r w:rsidRPr="005A6A43">
        <w:rPr>
          <w:rFonts w:ascii="Times New Roman" w:hAnsi="Times New Roman" w:cs="Times New Roman"/>
        </w:rPr>
        <w:t xml:space="preserve">odo dňa </w:t>
      </w:r>
      <w:r w:rsidR="00D14425" w:rsidRPr="005A6A43">
        <w:rPr>
          <w:rFonts w:ascii="Times New Roman" w:hAnsi="Times New Roman" w:cs="Times New Roman"/>
        </w:rPr>
        <w:t>účinnosti Zmluvy</w:t>
      </w:r>
      <w:r w:rsidR="009E480D">
        <w:rPr>
          <w:rFonts w:ascii="Times New Roman" w:hAnsi="Times New Roman" w:cs="Times New Roman"/>
        </w:rPr>
        <w:t>.</w:t>
      </w:r>
    </w:p>
    <w:p w14:paraId="21C55DDB" w14:textId="77777777" w:rsidR="00E127D0" w:rsidRPr="004E73F5" w:rsidRDefault="00E127D0" w:rsidP="00E127D0">
      <w:pPr>
        <w:autoSpaceDE w:val="0"/>
        <w:adjustRightInd w:val="0"/>
        <w:spacing w:line="240" w:lineRule="auto"/>
        <w:ind w:left="567"/>
        <w:jc w:val="both"/>
        <w:rPr>
          <w:sz w:val="22"/>
          <w:szCs w:val="22"/>
        </w:rPr>
      </w:pPr>
    </w:p>
    <w:p w14:paraId="4C6780AE" w14:textId="7FAF9F21" w:rsidR="00D41CF3" w:rsidRPr="003E2AA9" w:rsidRDefault="00D41CF3" w:rsidP="00D41CF3">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3E2AA9">
        <w:rPr>
          <w:rFonts w:ascii="Times New Roman" w:hAnsi="Times New Roman" w:cs="Times New Roman"/>
          <w:b/>
        </w:rPr>
        <w:t xml:space="preserve">Komunikácia medzi </w:t>
      </w:r>
      <w:r w:rsidR="004C2ED9" w:rsidRPr="003E2AA9">
        <w:rPr>
          <w:rFonts w:ascii="Times New Roman" w:hAnsi="Times New Roman" w:cs="Times New Roman"/>
          <w:b/>
        </w:rPr>
        <w:t xml:space="preserve">vyhlasovateľom </w:t>
      </w:r>
      <w:r w:rsidRPr="003E2AA9">
        <w:rPr>
          <w:rFonts w:ascii="Times New Roman" w:hAnsi="Times New Roman" w:cs="Times New Roman"/>
          <w:b/>
        </w:rPr>
        <w:t>a záujemcom/uchádzačom</w:t>
      </w:r>
    </w:p>
    <w:p w14:paraId="438EF272" w14:textId="521FAA32" w:rsidR="003E2AA9" w:rsidRPr="003E2AA9" w:rsidRDefault="00307117" w:rsidP="00845365">
      <w:pPr>
        <w:pStyle w:val="Odsekzoznamu"/>
        <w:spacing w:after="0" w:line="240" w:lineRule="auto"/>
        <w:ind w:left="1134" w:hanging="567"/>
        <w:contextualSpacing w:val="0"/>
        <w:jc w:val="both"/>
        <w:rPr>
          <w:rFonts w:ascii="Times New Roman" w:hAnsi="Times New Roman" w:cs="Times New Roman"/>
        </w:rPr>
      </w:pPr>
      <w:r w:rsidRPr="003E2AA9">
        <w:rPr>
          <w:rFonts w:ascii="Times New Roman" w:hAnsi="Times New Roman" w:cs="Times New Roman"/>
        </w:rPr>
        <w:t>1</w:t>
      </w:r>
      <w:r w:rsidR="001B7C4E">
        <w:rPr>
          <w:rFonts w:ascii="Times New Roman" w:hAnsi="Times New Roman" w:cs="Times New Roman"/>
        </w:rPr>
        <w:t>3</w:t>
      </w:r>
      <w:r w:rsidR="00845365" w:rsidRPr="003E2AA9">
        <w:rPr>
          <w:rFonts w:ascii="Times New Roman" w:hAnsi="Times New Roman" w:cs="Times New Roman"/>
        </w:rPr>
        <w:t xml:space="preserve">.1  </w:t>
      </w:r>
      <w:r w:rsidR="003E2AA9" w:rsidRPr="003E2AA9">
        <w:rPr>
          <w:rFonts w:ascii="Times New Roman" w:hAnsi="Times New Roman" w:cs="Times New Roman"/>
        </w:rPr>
        <w:t xml:space="preserve">V súlade s § 20 zákona o verejnom obstarávaní sa bude elektronická komunikácia vrátane doručovania, v tejto súťaži uskutočňovať spôsobom určeným funkcionalitou elektronického prostriedku, prostredníctvom ktorého sa toto obstarávanie realizuje, tzn. komunikácia a výmena informácií sa bude uskutočňovať v písomnej forme, výhradne prostredníctvom funkcionality </w:t>
      </w:r>
      <w:r w:rsidR="00845365" w:rsidRPr="003E2AA9">
        <w:rPr>
          <w:rFonts w:ascii="Times New Roman" w:hAnsi="Times New Roman" w:cs="Times New Roman"/>
        </w:rPr>
        <w:t xml:space="preserve">elektronického prostriedku JOSEPHINE. </w:t>
      </w:r>
    </w:p>
    <w:p w14:paraId="2A928D72" w14:textId="6CA9A795" w:rsidR="00845365" w:rsidRPr="003E2AA9" w:rsidRDefault="00845365" w:rsidP="003E2AA9">
      <w:pPr>
        <w:pStyle w:val="Odsekzoznamu"/>
        <w:spacing w:after="0" w:line="240" w:lineRule="auto"/>
        <w:ind w:left="1134"/>
        <w:contextualSpacing w:val="0"/>
        <w:jc w:val="both"/>
        <w:rPr>
          <w:rFonts w:ascii="Times New Roman" w:hAnsi="Times New Roman" w:cs="Times New Roman"/>
        </w:rPr>
      </w:pPr>
      <w:r w:rsidRPr="003E2AA9">
        <w:rPr>
          <w:rFonts w:ascii="Times New Roman" w:hAnsi="Times New Roman" w:cs="Times New Roman"/>
        </w:rPr>
        <w:t xml:space="preserve">JOSEPHINE je webová aplikácia na doméne </w:t>
      </w:r>
      <w:hyperlink r:id="rId14" w:history="1">
        <w:r w:rsidRPr="003E2AA9">
          <w:rPr>
            <w:rStyle w:val="Hypertextovprepojenie"/>
            <w:rFonts w:ascii="Times New Roman" w:hAnsi="Times New Roman" w:cs="Times New Roman"/>
          </w:rPr>
          <w:t>https://josephine.proebiz.com</w:t>
        </w:r>
      </w:hyperlink>
      <w:r w:rsidRPr="003E2AA9">
        <w:rPr>
          <w:rFonts w:ascii="Times New Roman" w:hAnsi="Times New Roman" w:cs="Times New Roman"/>
        </w:rPr>
        <w:t xml:space="preserve"> .</w:t>
      </w:r>
    </w:p>
    <w:p w14:paraId="0107B479" w14:textId="271BF2D5" w:rsidR="00091C2C" w:rsidRPr="00340CD1" w:rsidRDefault="00307117" w:rsidP="00091C2C">
      <w:pPr>
        <w:pStyle w:val="Odsekzoznamu"/>
        <w:spacing w:after="0" w:line="240" w:lineRule="auto"/>
        <w:ind w:left="1134" w:hanging="567"/>
        <w:contextualSpacing w:val="0"/>
        <w:jc w:val="both"/>
        <w:rPr>
          <w:rFonts w:ascii="Garamond" w:hAnsi="Garamond"/>
          <w:noProof/>
        </w:rPr>
      </w:pPr>
      <w:r w:rsidRPr="003E2AA9">
        <w:rPr>
          <w:rFonts w:ascii="Times New Roman" w:hAnsi="Times New Roman" w:cs="Times New Roman"/>
        </w:rPr>
        <w:t>1</w:t>
      </w:r>
      <w:r w:rsidR="001B7C4E">
        <w:rPr>
          <w:rFonts w:ascii="Times New Roman" w:hAnsi="Times New Roman" w:cs="Times New Roman"/>
        </w:rPr>
        <w:t>3</w:t>
      </w:r>
      <w:r w:rsidRPr="003E2AA9">
        <w:rPr>
          <w:rFonts w:ascii="Times New Roman" w:hAnsi="Times New Roman" w:cs="Times New Roman"/>
        </w:rPr>
        <w:t>.</w:t>
      </w:r>
      <w:r w:rsidR="00091C2C" w:rsidRPr="003E2AA9">
        <w:rPr>
          <w:rFonts w:ascii="Times New Roman" w:hAnsi="Times New Roman" w:cs="Times New Roman"/>
        </w:rPr>
        <w:t>2</w:t>
      </w:r>
      <w:r w:rsidR="001B7C4E">
        <w:rPr>
          <w:rFonts w:ascii="Times New Roman" w:hAnsi="Times New Roman" w:cs="Times New Roman"/>
        </w:rPr>
        <w:tab/>
      </w:r>
      <w:r w:rsidR="001B7C4E" w:rsidRPr="001B7C4E">
        <w:rPr>
          <w:rFonts w:ascii="Times New Roman" w:hAnsi="Times New Roman" w:cs="Times New Roman"/>
        </w:rPr>
        <w:t>Postup záujemcu/uchádzača je upravený v príručkách pre záujemcu/uchádzača, ktoré sú zverejnené na stránke na adrese:</w:t>
      </w:r>
      <w:r w:rsidR="00091C2C" w:rsidRPr="00091C2C">
        <w:rPr>
          <w:rFonts w:ascii="Times New Roman" w:hAnsi="Times New Roman" w:cs="Times New Roman"/>
        </w:rPr>
        <w:t xml:space="preserve"> </w:t>
      </w:r>
      <w:hyperlink r:id="rId15" w:history="1">
        <w:r w:rsidR="00091C2C" w:rsidRPr="00091C2C">
          <w:rPr>
            <w:rStyle w:val="Hypertextovprepojenie"/>
            <w:rFonts w:ascii="Times New Roman" w:hAnsi="Times New Roman" w:cs="Times New Roman"/>
          </w:rPr>
          <w:t>https://josephine.proebiz.com/</w:t>
        </w:r>
      </w:hyperlink>
      <w:r w:rsidR="00091C2C" w:rsidRPr="00091C2C">
        <w:rPr>
          <w:rFonts w:ascii="Times New Roman" w:hAnsi="Times New Roman" w:cs="Times New Roman"/>
        </w:rPr>
        <w:t xml:space="preserve"> vpravo hore v položke „Knižnica manuálov a odkazov“.</w:t>
      </w:r>
    </w:p>
    <w:p w14:paraId="01CC52C9" w14:textId="1ED6A8E3" w:rsidR="00307117" w:rsidRPr="00845365" w:rsidRDefault="00307117" w:rsidP="00307117">
      <w:pPr>
        <w:pStyle w:val="Odsekzoznamu"/>
        <w:spacing w:line="240" w:lineRule="auto"/>
        <w:ind w:left="1134" w:hanging="567"/>
        <w:jc w:val="both"/>
        <w:rPr>
          <w:rFonts w:ascii="Times New Roman" w:hAnsi="Times New Roman" w:cs="Times New Roman"/>
        </w:rPr>
      </w:pPr>
      <w:r w:rsidRPr="00845365">
        <w:rPr>
          <w:rFonts w:ascii="Times New Roman" w:hAnsi="Times New Roman" w:cs="Times New Roman"/>
        </w:rPr>
        <w:t>1</w:t>
      </w:r>
      <w:r w:rsidR="001B7C4E">
        <w:rPr>
          <w:rFonts w:ascii="Times New Roman" w:hAnsi="Times New Roman" w:cs="Times New Roman"/>
        </w:rPr>
        <w:t>3</w:t>
      </w:r>
      <w:r w:rsidRPr="00845365">
        <w:rPr>
          <w:rFonts w:ascii="Times New Roman" w:hAnsi="Times New Roman" w:cs="Times New Roman"/>
        </w:rPr>
        <w:t>.3</w:t>
      </w:r>
      <w:r w:rsidRPr="00845365">
        <w:rPr>
          <w:rFonts w:ascii="Times New Roman" w:hAnsi="Times New Roman" w:cs="Times New Roman"/>
        </w:rPr>
        <w:tab/>
        <w:t xml:space="preserve">Komunikácia medzi </w:t>
      </w:r>
      <w:r w:rsidR="001C6583">
        <w:rPr>
          <w:rFonts w:ascii="Times New Roman" w:hAnsi="Times New Roman" w:cs="Times New Roman"/>
        </w:rPr>
        <w:t xml:space="preserve">vyhlasovateľom </w:t>
      </w:r>
      <w:r w:rsidRPr="00845365">
        <w:rPr>
          <w:rFonts w:ascii="Times New Roman" w:hAnsi="Times New Roman" w:cs="Times New Roman"/>
        </w:rPr>
        <w:t xml:space="preserve">a záujemcami/uchádzačmi sa bude uskutočňovať v štátnom (slovenskom) jazyku a spôsobom, ktorý zabezpečí úplnosť a obsah týchto údajov v týchto dokumentoch. Komunikácia zo strany záujemcov/uchádzačov môže prebiehať aj v českom jazyku, pričom </w:t>
      </w:r>
      <w:r w:rsidR="001C6583">
        <w:rPr>
          <w:rFonts w:ascii="Times New Roman" w:hAnsi="Times New Roman" w:cs="Times New Roman"/>
        </w:rPr>
        <w:t xml:space="preserve">vyhlasovateľ </w:t>
      </w:r>
      <w:r w:rsidRPr="00845365">
        <w:rPr>
          <w:rFonts w:ascii="Times New Roman" w:hAnsi="Times New Roman" w:cs="Times New Roman"/>
        </w:rPr>
        <w:t>poskytne záujemcom/uchádzačom odpoveď v štátnom (slovenskom) jazyku.</w:t>
      </w:r>
    </w:p>
    <w:p w14:paraId="4A5ED09B" w14:textId="759CF2EC" w:rsidR="00307117" w:rsidRPr="00845365" w:rsidRDefault="00307117" w:rsidP="00307117">
      <w:pPr>
        <w:pStyle w:val="Odsekzoznamu"/>
        <w:spacing w:line="240" w:lineRule="auto"/>
        <w:ind w:left="1134" w:hanging="567"/>
        <w:jc w:val="both"/>
        <w:rPr>
          <w:rFonts w:ascii="Times New Roman" w:hAnsi="Times New Roman" w:cs="Times New Roman"/>
        </w:rPr>
      </w:pPr>
      <w:r w:rsidRPr="00845365">
        <w:rPr>
          <w:rFonts w:ascii="Times New Roman" w:hAnsi="Times New Roman" w:cs="Times New Roman"/>
        </w:rPr>
        <w:t>1</w:t>
      </w:r>
      <w:r w:rsidR="001B7C4E">
        <w:rPr>
          <w:rFonts w:ascii="Times New Roman" w:hAnsi="Times New Roman" w:cs="Times New Roman"/>
        </w:rPr>
        <w:t>3</w:t>
      </w:r>
      <w:r w:rsidRPr="00845365">
        <w:rPr>
          <w:rFonts w:ascii="Times New Roman" w:hAnsi="Times New Roman" w:cs="Times New Roman"/>
        </w:rPr>
        <w:t>.4</w:t>
      </w:r>
      <w:r w:rsidRPr="00845365">
        <w:rPr>
          <w:rFonts w:ascii="Times New Roman" w:hAnsi="Times New Roman" w:cs="Times New Roman"/>
        </w:rPr>
        <w:tab/>
        <w:t xml:space="preserve">V prípade potreby vysvetliť informácie uvedené vo výzve, môže </w:t>
      </w:r>
      <w:r w:rsidR="001C6583">
        <w:rPr>
          <w:rFonts w:ascii="Times New Roman" w:hAnsi="Times New Roman" w:cs="Times New Roman"/>
        </w:rPr>
        <w:t xml:space="preserve">vyhlasovateľa </w:t>
      </w:r>
      <w:r w:rsidRPr="00845365">
        <w:rPr>
          <w:rFonts w:ascii="Times New Roman" w:hAnsi="Times New Roman" w:cs="Times New Roman"/>
        </w:rPr>
        <w:t>ktorýkoľvek zo záujemcov požiadať o ich vysvetlenie v primeranej lehote.</w:t>
      </w:r>
    </w:p>
    <w:p w14:paraId="059BE77C" w14:textId="212047A4" w:rsidR="00307117" w:rsidRPr="00845365" w:rsidRDefault="00392543" w:rsidP="00307117">
      <w:pPr>
        <w:pStyle w:val="Odsekzoznamu"/>
        <w:spacing w:line="240" w:lineRule="auto"/>
        <w:ind w:left="1134" w:hanging="567"/>
        <w:jc w:val="both"/>
        <w:rPr>
          <w:rFonts w:ascii="Times New Roman" w:hAnsi="Times New Roman" w:cs="Times New Roman"/>
        </w:rPr>
      </w:pPr>
      <w:r>
        <w:rPr>
          <w:rFonts w:ascii="Times New Roman" w:hAnsi="Times New Roman" w:cs="Times New Roman"/>
        </w:rPr>
        <w:t>1</w:t>
      </w:r>
      <w:r w:rsidR="001B7C4E">
        <w:rPr>
          <w:rFonts w:ascii="Times New Roman" w:hAnsi="Times New Roman" w:cs="Times New Roman"/>
        </w:rPr>
        <w:t>3</w:t>
      </w:r>
      <w:r w:rsidR="00307117" w:rsidRPr="00845365">
        <w:rPr>
          <w:rFonts w:ascii="Times New Roman" w:hAnsi="Times New Roman" w:cs="Times New Roman"/>
        </w:rPr>
        <w:t>.5</w:t>
      </w:r>
      <w:r w:rsidR="00307117" w:rsidRPr="00845365">
        <w:rPr>
          <w:rFonts w:ascii="Times New Roman" w:hAnsi="Times New Roman" w:cs="Times New Roman"/>
        </w:rPr>
        <w:tab/>
        <w:t xml:space="preserve">Záujemca predkladá </w:t>
      </w:r>
      <w:r w:rsidR="001C6583">
        <w:rPr>
          <w:rFonts w:ascii="Times New Roman" w:hAnsi="Times New Roman" w:cs="Times New Roman"/>
        </w:rPr>
        <w:t xml:space="preserve">vyhlasovateľovi </w:t>
      </w:r>
      <w:r w:rsidR="00307117" w:rsidRPr="00845365">
        <w:rPr>
          <w:rFonts w:ascii="Times New Roman" w:hAnsi="Times New Roman" w:cs="Times New Roman"/>
        </w:rPr>
        <w:t xml:space="preserve">žiadosť o vysvetlenie informácií prostredníctvom </w:t>
      </w:r>
      <w:r w:rsidR="00610FC3">
        <w:rPr>
          <w:rFonts w:ascii="Times New Roman" w:hAnsi="Times New Roman" w:cs="Times New Roman"/>
        </w:rPr>
        <w:t>JOSEPHINE</w:t>
      </w:r>
      <w:r w:rsidR="00307117" w:rsidRPr="00845365">
        <w:rPr>
          <w:rFonts w:ascii="Times New Roman" w:hAnsi="Times New Roman" w:cs="Times New Roman"/>
        </w:rPr>
        <w:t>.</w:t>
      </w:r>
    </w:p>
    <w:p w14:paraId="056200D9" w14:textId="6E691473" w:rsidR="00307117" w:rsidRPr="00D41CF3" w:rsidRDefault="00307117" w:rsidP="00307117">
      <w:pPr>
        <w:pStyle w:val="Odsekzoznamu"/>
        <w:spacing w:line="240" w:lineRule="auto"/>
        <w:ind w:left="1134" w:hanging="567"/>
        <w:jc w:val="both"/>
        <w:rPr>
          <w:rFonts w:ascii="Times New Roman" w:hAnsi="Times New Roman" w:cs="Times New Roman"/>
        </w:rPr>
      </w:pPr>
      <w:r w:rsidRPr="00845365">
        <w:rPr>
          <w:rFonts w:ascii="Times New Roman" w:hAnsi="Times New Roman" w:cs="Times New Roman"/>
        </w:rPr>
        <w:t>1</w:t>
      </w:r>
      <w:r w:rsidR="001B7C4E">
        <w:rPr>
          <w:rFonts w:ascii="Times New Roman" w:hAnsi="Times New Roman" w:cs="Times New Roman"/>
        </w:rPr>
        <w:t>3</w:t>
      </w:r>
      <w:r w:rsidRPr="00845365">
        <w:rPr>
          <w:rFonts w:ascii="Times New Roman" w:hAnsi="Times New Roman" w:cs="Times New Roman"/>
        </w:rPr>
        <w:t>.6</w:t>
      </w:r>
      <w:r w:rsidRPr="00845365">
        <w:rPr>
          <w:rFonts w:ascii="Times New Roman" w:hAnsi="Times New Roman" w:cs="Times New Roman"/>
        </w:rPr>
        <w:tab/>
      </w:r>
      <w:r w:rsidR="001C6583">
        <w:rPr>
          <w:rFonts w:ascii="Times New Roman" w:hAnsi="Times New Roman" w:cs="Times New Roman"/>
        </w:rPr>
        <w:t xml:space="preserve">Vyhlasovateľ </w:t>
      </w:r>
      <w:r w:rsidRPr="00845365">
        <w:rPr>
          <w:rFonts w:ascii="Times New Roman" w:hAnsi="Times New Roman" w:cs="Times New Roman"/>
        </w:rPr>
        <w:t xml:space="preserve">poskytne vysvetlenie prostredníctvom funkcionality </w:t>
      </w:r>
      <w:r w:rsidR="00610FC3">
        <w:rPr>
          <w:rFonts w:ascii="Times New Roman" w:hAnsi="Times New Roman" w:cs="Times New Roman"/>
        </w:rPr>
        <w:t>JOSEPHINE</w:t>
      </w:r>
      <w:r w:rsidRPr="00845365">
        <w:rPr>
          <w:rFonts w:ascii="Times New Roman" w:hAnsi="Times New Roman" w:cs="Times New Roman"/>
        </w:rPr>
        <w:t>, bezodkladne pred uplynutím lehoty na predkladanie ponúk za predpokladu, že o vysvetlenie bolo požiadané dostatočne vopred.</w:t>
      </w:r>
    </w:p>
    <w:p w14:paraId="0C83E4A8" w14:textId="77777777" w:rsidR="00D41CF3" w:rsidRPr="008175D1" w:rsidRDefault="00D41CF3" w:rsidP="00E127D0">
      <w:pPr>
        <w:pStyle w:val="Odsekzoznamu"/>
        <w:rPr>
          <w:rFonts w:ascii="Times New Roman" w:hAnsi="Times New Roman" w:cs="Times New Roman"/>
          <w:b/>
        </w:rPr>
      </w:pPr>
    </w:p>
    <w:p w14:paraId="343FE0DB" w14:textId="53C76DB7" w:rsidR="00E127D0" w:rsidRPr="008175D1"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8175D1">
        <w:rPr>
          <w:rFonts w:ascii="Times New Roman" w:hAnsi="Times New Roman" w:cs="Times New Roman"/>
          <w:b/>
        </w:rPr>
        <w:t>Kritéri</w:t>
      </w:r>
      <w:r w:rsidR="00F366D1">
        <w:rPr>
          <w:rFonts w:ascii="Times New Roman" w:hAnsi="Times New Roman" w:cs="Times New Roman"/>
          <w:b/>
        </w:rPr>
        <w:t>um</w:t>
      </w:r>
      <w:r w:rsidRPr="008175D1">
        <w:rPr>
          <w:rFonts w:ascii="Times New Roman" w:hAnsi="Times New Roman" w:cs="Times New Roman"/>
          <w:b/>
        </w:rPr>
        <w:t xml:space="preserve"> na vyhodnotenie ponúk: </w:t>
      </w:r>
      <w:r w:rsidR="00CC3067">
        <w:rPr>
          <w:rFonts w:ascii="Times New Roman" w:hAnsi="Times New Roman" w:cs="Times New Roman"/>
          <w:b/>
        </w:rPr>
        <w:t xml:space="preserve"> </w:t>
      </w:r>
      <w:r w:rsidRPr="00CC3067">
        <w:rPr>
          <w:rFonts w:ascii="Times New Roman" w:hAnsi="Times New Roman"/>
          <w:u w:val="single"/>
        </w:rPr>
        <w:t>Najnižšia cena -</w:t>
      </w:r>
      <w:r w:rsidRPr="008175D1">
        <w:rPr>
          <w:rFonts w:ascii="Times New Roman" w:hAnsi="Times New Roman"/>
        </w:rPr>
        <w:t xml:space="preserve"> </w:t>
      </w:r>
      <w:r w:rsidRPr="008175D1">
        <w:rPr>
          <w:rFonts w:ascii="Times New Roman" w:hAnsi="Times New Roman"/>
          <w:b/>
        </w:rPr>
        <w:t>Celková cena za predmet zákazky v EUR bez DPH</w:t>
      </w:r>
      <w:r w:rsidR="008F5E40">
        <w:rPr>
          <w:rFonts w:ascii="Times New Roman" w:hAnsi="Times New Roman"/>
          <w:b/>
        </w:rPr>
        <w:t xml:space="preserve"> (príslušnej časti)</w:t>
      </w:r>
      <w:r w:rsidRPr="008175D1">
        <w:rPr>
          <w:rFonts w:ascii="Times New Roman" w:hAnsi="Times New Roman"/>
          <w:b/>
        </w:rPr>
        <w:t xml:space="preserve"> </w:t>
      </w:r>
      <w:r w:rsidRPr="008175D1">
        <w:rPr>
          <w:rFonts w:ascii="Times New Roman" w:hAnsi="Times New Roman"/>
        </w:rPr>
        <w:t xml:space="preserve">zaokrúhlená na dve desatinné miesta. Ponúknutá cena uchádzača musí zahŕňať všetky jeho náklady na realizáciu predmetu zákazky. </w:t>
      </w:r>
    </w:p>
    <w:p w14:paraId="11A20C00" w14:textId="77777777" w:rsidR="00E127D0" w:rsidRPr="00F42E4B" w:rsidRDefault="00E127D0" w:rsidP="00E127D0">
      <w:pPr>
        <w:rPr>
          <w:b/>
        </w:rPr>
      </w:pPr>
    </w:p>
    <w:p w14:paraId="10B318B2" w14:textId="77777777" w:rsidR="00E127D0" w:rsidRPr="008175D1"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8175D1">
        <w:rPr>
          <w:rFonts w:ascii="Times New Roman" w:hAnsi="Times New Roman" w:cs="Times New Roman"/>
          <w:b/>
        </w:rPr>
        <w:t xml:space="preserve">Vyhodnotenie ponúk: </w:t>
      </w:r>
    </w:p>
    <w:p w14:paraId="41C71D16" w14:textId="36087F10" w:rsidR="00E127D0" w:rsidRPr="001B7C4E" w:rsidRDefault="00E127D0" w:rsidP="00E54D70">
      <w:pPr>
        <w:pStyle w:val="Odsekzoznamu"/>
        <w:numPr>
          <w:ilvl w:val="1"/>
          <w:numId w:val="3"/>
        </w:numPr>
        <w:autoSpaceDE w:val="0"/>
        <w:adjustRightInd w:val="0"/>
        <w:spacing w:after="0" w:line="240" w:lineRule="auto"/>
        <w:ind w:left="1134" w:hanging="567"/>
        <w:contextualSpacing w:val="0"/>
        <w:jc w:val="both"/>
        <w:rPr>
          <w:rFonts w:ascii="Times New Roman" w:hAnsi="Times New Roman" w:cs="Times New Roman"/>
        </w:rPr>
      </w:pPr>
      <w:r w:rsidRPr="001B7C4E">
        <w:rPr>
          <w:rFonts w:ascii="Times New Roman" w:hAnsi="Times New Roman" w:cs="Times New Roman"/>
        </w:rPr>
        <w:t xml:space="preserve">Vyhodnotenie ponúk </w:t>
      </w:r>
      <w:r w:rsidR="006C1CAD" w:rsidRPr="001B7C4E">
        <w:rPr>
          <w:rFonts w:ascii="Times New Roman" w:hAnsi="Times New Roman" w:cs="Times New Roman"/>
        </w:rPr>
        <w:t>sa uskutoční</w:t>
      </w:r>
      <w:r w:rsidRPr="001B7C4E">
        <w:rPr>
          <w:rFonts w:ascii="Times New Roman" w:hAnsi="Times New Roman" w:cs="Times New Roman"/>
        </w:rPr>
        <w:t xml:space="preserve"> pre každú časť samostatne.</w:t>
      </w:r>
      <w:r w:rsidR="00C46661" w:rsidRPr="001B7C4E">
        <w:rPr>
          <w:rFonts w:ascii="Times New Roman" w:hAnsi="Times New Roman" w:cs="Times New Roman"/>
        </w:rPr>
        <w:t xml:space="preserve"> Otváranie ponúk bude neverejné.</w:t>
      </w:r>
    </w:p>
    <w:p w14:paraId="0EB3A638" w14:textId="2ECA5063" w:rsidR="00E127D0" w:rsidRPr="00392543" w:rsidRDefault="005543DB" w:rsidP="00E54D70">
      <w:pPr>
        <w:pStyle w:val="Odsekzoznamu"/>
        <w:numPr>
          <w:ilvl w:val="1"/>
          <w:numId w:val="3"/>
        </w:numPr>
        <w:autoSpaceDE w:val="0"/>
        <w:adjustRightInd w:val="0"/>
        <w:spacing w:after="0" w:line="240" w:lineRule="auto"/>
        <w:ind w:left="1134" w:hanging="567"/>
        <w:contextualSpacing w:val="0"/>
        <w:jc w:val="both"/>
        <w:rPr>
          <w:rFonts w:ascii="Times New Roman" w:hAnsi="Times New Roman" w:cs="Times New Roman"/>
        </w:rPr>
      </w:pPr>
      <w:r w:rsidRPr="00C46661">
        <w:rPr>
          <w:rFonts w:ascii="Times New Roman" w:hAnsi="Times New Roman" w:cs="Times New Roman"/>
        </w:rPr>
        <w:t>V</w:t>
      </w:r>
      <w:r w:rsidR="00E127D0" w:rsidRPr="00392543">
        <w:rPr>
          <w:rFonts w:ascii="Times New Roman" w:hAnsi="Times New Roman" w:cs="Times New Roman"/>
        </w:rPr>
        <w:t xml:space="preserve">yhodnotenie ponúk z hľadiska splnenia požiadaviek na predmet zákazky sa uskutoční po vyhodnotení ponúk na základe kritéria na vyhodnotenie ponúk, výhradne u uchádzača, ktorý sa umiestnil na prvom mieste v poradí. V prípade, ak ponuka uchádzača na </w:t>
      </w:r>
      <w:r w:rsidR="00CC3067" w:rsidRPr="00392543">
        <w:rPr>
          <w:rFonts w:ascii="Times New Roman" w:hAnsi="Times New Roman" w:cs="Times New Roman"/>
        </w:rPr>
        <w:t>prvom</w:t>
      </w:r>
      <w:r w:rsidR="00E127D0" w:rsidRPr="00392543">
        <w:rPr>
          <w:rFonts w:ascii="Times New Roman" w:hAnsi="Times New Roman" w:cs="Times New Roman"/>
        </w:rPr>
        <w:t xml:space="preserve"> mieste v poradí nebude spĺňať požiadavky na predmet zákazky, </w:t>
      </w:r>
      <w:r w:rsidR="001C6583">
        <w:rPr>
          <w:rFonts w:ascii="Times New Roman" w:hAnsi="Times New Roman" w:cs="Times New Roman"/>
        </w:rPr>
        <w:t>vyhlasova</w:t>
      </w:r>
      <w:r w:rsidR="00E127D0" w:rsidRPr="00392543">
        <w:rPr>
          <w:rFonts w:ascii="Times New Roman" w:hAnsi="Times New Roman" w:cs="Times New Roman"/>
        </w:rPr>
        <w:t xml:space="preserve">teľ pristúpi k vyhodnoteniu ponuky u uchádzača na </w:t>
      </w:r>
      <w:r w:rsidR="00CC3067" w:rsidRPr="00392543">
        <w:rPr>
          <w:rFonts w:ascii="Times New Roman" w:hAnsi="Times New Roman" w:cs="Times New Roman"/>
        </w:rPr>
        <w:t>druhom</w:t>
      </w:r>
      <w:r w:rsidR="00E127D0" w:rsidRPr="00392543">
        <w:rPr>
          <w:rFonts w:ascii="Times New Roman" w:hAnsi="Times New Roman" w:cs="Times New Roman"/>
        </w:rPr>
        <w:t xml:space="preserve"> mieste v</w:t>
      </w:r>
      <w:r w:rsidR="001C6583">
        <w:rPr>
          <w:rFonts w:ascii="Times New Roman" w:hAnsi="Times New Roman" w:cs="Times New Roman"/>
        </w:rPr>
        <w:t> </w:t>
      </w:r>
      <w:r w:rsidR="00E127D0" w:rsidRPr="00392543">
        <w:rPr>
          <w:rFonts w:ascii="Times New Roman" w:hAnsi="Times New Roman" w:cs="Times New Roman"/>
        </w:rPr>
        <w:t>poradí</w:t>
      </w:r>
      <w:r w:rsidR="001C6583">
        <w:rPr>
          <w:rFonts w:ascii="Times New Roman" w:hAnsi="Times New Roman" w:cs="Times New Roman"/>
        </w:rPr>
        <w:t>. Vyhlasova</w:t>
      </w:r>
      <w:r w:rsidR="001C6583" w:rsidRPr="00392543">
        <w:rPr>
          <w:rFonts w:ascii="Times New Roman" w:hAnsi="Times New Roman" w:cs="Times New Roman"/>
        </w:rPr>
        <w:t xml:space="preserve">teľ </w:t>
      </w:r>
      <w:r w:rsidR="00E127D0" w:rsidRPr="00392543">
        <w:rPr>
          <w:rFonts w:ascii="Times New Roman" w:hAnsi="Times New Roman" w:cs="Times New Roman"/>
        </w:rPr>
        <w:t xml:space="preserve">vyhodnocuje splnenie podmienok účasti u uchádzača, ktorý sa po vyhodnotení ponúk umiestnil na </w:t>
      </w:r>
      <w:r w:rsidR="00CC3067" w:rsidRPr="00392543">
        <w:rPr>
          <w:rFonts w:ascii="Times New Roman" w:hAnsi="Times New Roman" w:cs="Times New Roman"/>
        </w:rPr>
        <w:t>prvom</w:t>
      </w:r>
      <w:r w:rsidR="00E127D0" w:rsidRPr="00392543">
        <w:rPr>
          <w:rFonts w:ascii="Times New Roman" w:hAnsi="Times New Roman" w:cs="Times New Roman"/>
        </w:rPr>
        <w:t xml:space="preserve"> mieste v poradí.</w:t>
      </w:r>
    </w:p>
    <w:p w14:paraId="09C30DDB" w14:textId="08735EE0" w:rsidR="00E54D70" w:rsidRPr="00392543" w:rsidRDefault="00E54D70" w:rsidP="00E54D70">
      <w:pPr>
        <w:pStyle w:val="Odsekzoznamu"/>
        <w:numPr>
          <w:ilvl w:val="1"/>
          <w:numId w:val="3"/>
        </w:numPr>
        <w:autoSpaceDE w:val="0"/>
        <w:adjustRightInd w:val="0"/>
        <w:spacing w:after="0" w:line="240" w:lineRule="auto"/>
        <w:ind w:left="1134" w:hanging="567"/>
        <w:contextualSpacing w:val="0"/>
        <w:jc w:val="both"/>
        <w:rPr>
          <w:rFonts w:ascii="Times New Roman" w:hAnsi="Times New Roman" w:cs="Times New Roman"/>
        </w:rPr>
      </w:pPr>
      <w:r w:rsidRPr="00392543">
        <w:rPr>
          <w:rFonts w:ascii="Times New Roman" w:hAnsi="Times New Roman" w:cs="Times New Roman"/>
        </w:rPr>
        <w:t xml:space="preserve">V prípade, ak budú z titulu predloženia rovnakých cien umiestnení dvaja alebo viacerí uchádzači na prvom mieste v poradí, </w:t>
      </w:r>
      <w:r w:rsidR="001C6583">
        <w:rPr>
          <w:rFonts w:ascii="Times New Roman" w:hAnsi="Times New Roman" w:cs="Times New Roman"/>
        </w:rPr>
        <w:t>vyhlasova</w:t>
      </w:r>
      <w:r w:rsidR="001C6583" w:rsidRPr="00392543">
        <w:rPr>
          <w:rFonts w:ascii="Times New Roman" w:hAnsi="Times New Roman" w:cs="Times New Roman"/>
        </w:rPr>
        <w:t>teľ</w:t>
      </w:r>
      <w:r w:rsidRPr="00392543">
        <w:rPr>
          <w:rFonts w:ascii="Times New Roman" w:hAnsi="Times New Roman" w:cs="Times New Roman"/>
        </w:rPr>
        <w:t xml:space="preserve"> si vyhradzuje právo zaslať výzvu na rokovanie (za účasti na rokovaní uchádzačov umiestnených na prvom mieste) za účelom zníženia ceny predloženej v ponuke. Následne po rokovaní budú vyzvaní uchádzači umiestnení na prvom mieste v poradí na predloženie novej ponukovej ceny, na základe ktorej komisia určí nové poradie.</w:t>
      </w:r>
    </w:p>
    <w:p w14:paraId="1AC8F948" w14:textId="01C6DE49" w:rsidR="00E54D70" w:rsidRPr="00392543" w:rsidRDefault="00E54D70" w:rsidP="00E54D70">
      <w:pPr>
        <w:pStyle w:val="Odsekzoznamu"/>
        <w:numPr>
          <w:ilvl w:val="1"/>
          <w:numId w:val="3"/>
        </w:numPr>
        <w:autoSpaceDE w:val="0"/>
        <w:adjustRightInd w:val="0"/>
        <w:spacing w:line="240" w:lineRule="auto"/>
        <w:ind w:left="1134" w:hanging="567"/>
        <w:jc w:val="both"/>
        <w:rPr>
          <w:rFonts w:ascii="Times New Roman" w:hAnsi="Times New Roman" w:cs="Times New Roman"/>
        </w:rPr>
      </w:pPr>
      <w:r w:rsidRPr="00392543">
        <w:rPr>
          <w:rFonts w:ascii="Times New Roman" w:hAnsi="Times New Roman" w:cs="Times New Roman"/>
        </w:rPr>
        <w:t xml:space="preserve">V prípade identifikovania nezrovnalostí alebo nejasností v predloženej ponuke </w:t>
      </w:r>
      <w:r w:rsidR="004456F9">
        <w:rPr>
          <w:rFonts w:ascii="Times New Roman" w:hAnsi="Times New Roman" w:cs="Times New Roman"/>
        </w:rPr>
        <w:t>vyhlasova</w:t>
      </w:r>
      <w:r w:rsidR="004456F9" w:rsidRPr="00392543">
        <w:rPr>
          <w:rFonts w:ascii="Times New Roman" w:hAnsi="Times New Roman" w:cs="Times New Roman"/>
        </w:rPr>
        <w:t>teľ</w:t>
      </w:r>
      <w:r w:rsidRPr="00392543">
        <w:rPr>
          <w:rFonts w:ascii="Times New Roman" w:hAnsi="Times New Roman" w:cs="Times New Roman"/>
        </w:rPr>
        <w:t xml:space="preserve"> požiada o vysvetlenie ponuky uchádzača umiestneného na prvom mieste v poradí.</w:t>
      </w:r>
    </w:p>
    <w:p w14:paraId="61F4BA74" w14:textId="227AA475" w:rsidR="00E54D70" w:rsidRPr="00392543" w:rsidRDefault="00E54D70" w:rsidP="00E54D70">
      <w:pPr>
        <w:pStyle w:val="Odsekzoznamu"/>
        <w:numPr>
          <w:ilvl w:val="1"/>
          <w:numId w:val="3"/>
        </w:numPr>
        <w:autoSpaceDE w:val="0"/>
        <w:adjustRightInd w:val="0"/>
        <w:spacing w:line="240" w:lineRule="auto"/>
        <w:ind w:left="1134" w:hanging="567"/>
        <w:jc w:val="both"/>
        <w:rPr>
          <w:rFonts w:ascii="Times New Roman" w:hAnsi="Times New Roman" w:cs="Times New Roman"/>
        </w:rPr>
      </w:pPr>
      <w:r w:rsidRPr="00392543">
        <w:rPr>
          <w:rFonts w:ascii="Times New Roman" w:hAnsi="Times New Roman" w:cs="Times New Roman"/>
        </w:rPr>
        <w:lastRenderedPageBreak/>
        <w:t>Úspešným uchádzačom sa stane uchádzač, ktorý ponúkol pre príslušnú časť</w:t>
      </w:r>
      <w:r w:rsidR="00D5738C" w:rsidRPr="00392543">
        <w:rPr>
          <w:rFonts w:ascii="Times New Roman" w:hAnsi="Times New Roman" w:cs="Times New Roman"/>
        </w:rPr>
        <w:t xml:space="preserve"> zákazky</w:t>
      </w:r>
      <w:r w:rsidRPr="00392543">
        <w:rPr>
          <w:rFonts w:ascii="Times New Roman" w:hAnsi="Times New Roman" w:cs="Times New Roman"/>
        </w:rPr>
        <w:t xml:space="preserve"> najnižšiu navrhovanú cenu bez DPH a nebol </w:t>
      </w:r>
      <w:r w:rsidR="004456F9">
        <w:rPr>
          <w:rFonts w:ascii="Times New Roman" w:hAnsi="Times New Roman" w:cs="Times New Roman"/>
        </w:rPr>
        <w:t xml:space="preserve">zo súťaže </w:t>
      </w:r>
      <w:r w:rsidRPr="00392543">
        <w:rPr>
          <w:rFonts w:ascii="Times New Roman" w:hAnsi="Times New Roman" w:cs="Times New Roman"/>
        </w:rPr>
        <w:t>vylúčený a dosiahol tak najlepšie umiestnenie.</w:t>
      </w:r>
    </w:p>
    <w:p w14:paraId="314F1720" w14:textId="0677739D" w:rsidR="00E54D70" w:rsidRPr="00392543" w:rsidRDefault="004456F9" w:rsidP="00E54D70">
      <w:pPr>
        <w:pStyle w:val="Odsekzoznamu"/>
        <w:numPr>
          <w:ilvl w:val="1"/>
          <w:numId w:val="3"/>
        </w:numPr>
        <w:autoSpaceDE w:val="0"/>
        <w:adjustRightInd w:val="0"/>
        <w:spacing w:line="240" w:lineRule="auto"/>
        <w:ind w:left="1134" w:hanging="567"/>
        <w:jc w:val="both"/>
        <w:rPr>
          <w:rFonts w:ascii="Times New Roman" w:hAnsi="Times New Roman" w:cs="Times New Roman"/>
        </w:rPr>
      </w:pPr>
      <w:r>
        <w:rPr>
          <w:rFonts w:ascii="Times New Roman" w:hAnsi="Times New Roman" w:cs="Times New Roman"/>
        </w:rPr>
        <w:t>Vyhlasova</w:t>
      </w:r>
      <w:r w:rsidR="00E54D70" w:rsidRPr="00392543">
        <w:rPr>
          <w:rFonts w:ascii="Times New Roman" w:hAnsi="Times New Roman" w:cs="Times New Roman"/>
        </w:rPr>
        <w:t xml:space="preserve">teľ po vyhodnotení ponúk bezodkladne zašle uchádzačom, ktorí predložili ponuku v lehote na predkladanie ponúk, informáciu o výsledku vyhodnotenia ponúk prostredníctvom </w:t>
      </w:r>
      <w:r w:rsidR="005543DB">
        <w:rPr>
          <w:rFonts w:ascii="Times New Roman" w:hAnsi="Times New Roman" w:cs="Times New Roman"/>
        </w:rPr>
        <w:t>JOSEPHINE</w:t>
      </w:r>
      <w:r w:rsidR="00E54D70" w:rsidRPr="00392543">
        <w:rPr>
          <w:rFonts w:ascii="Times New Roman" w:hAnsi="Times New Roman" w:cs="Times New Roman"/>
        </w:rPr>
        <w:t xml:space="preserve">. </w:t>
      </w:r>
      <w:r>
        <w:rPr>
          <w:rFonts w:ascii="Times New Roman" w:hAnsi="Times New Roman" w:cs="Times New Roman"/>
        </w:rPr>
        <w:t>Vyhlasova</w:t>
      </w:r>
      <w:r w:rsidR="00E54D70" w:rsidRPr="00392543">
        <w:rPr>
          <w:rFonts w:ascii="Times New Roman" w:hAnsi="Times New Roman" w:cs="Times New Roman"/>
        </w:rPr>
        <w:t xml:space="preserve">teľ bude úspešného uchádzača kontaktovať prostredníctvom </w:t>
      </w:r>
      <w:r w:rsidR="005543DB">
        <w:rPr>
          <w:rFonts w:ascii="Times New Roman" w:hAnsi="Times New Roman" w:cs="Times New Roman"/>
        </w:rPr>
        <w:t>JOSEPHINE</w:t>
      </w:r>
      <w:r w:rsidR="005543DB" w:rsidRPr="00392543">
        <w:rPr>
          <w:rFonts w:ascii="Times New Roman" w:hAnsi="Times New Roman" w:cs="Times New Roman"/>
        </w:rPr>
        <w:t xml:space="preserve"> </w:t>
      </w:r>
      <w:r w:rsidR="00E54D70" w:rsidRPr="00392543">
        <w:rPr>
          <w:rFonts w:ascii="Times New Roman" w:hAnsi="Times New Roman" w:cs="Times New Roman"/>
        </w:rPr>
        <w:t>ihneď po zaslaní informácie o vyhodnotení ponúk na poskytnutie súčinnosti k uzavretiu zmluvy.</w:t>
      </w:r>
    </w:p>
    <w:p w14:paraId="29B82742" w14:textId="352D6DB9" w:rsidR="00CC3067" w:rsidRPr="00247A9F" w:rsidRDefault="00CC3067" w:rsidP="00965EEC">
      <w:pPr>
        <w:pStyle w:val="Odsekzoznamu"/>
        <w:numPr>
          <w:ilvl w:val="1"/>
          <w:numId w:val="3"/>
        </w:numPr>
        <w:autoSpaceDE w:val="0"/>
        <w:adjustRightInd w:val="0"/>
        <w:spacing w:line="240" w:lineRule="auto"/>
        <w:ind w:left="1134" w:hanging="567"/>
        <w:jc w:val="both"/>
        <w:rPr>
          <w:rFonts w:ascii="Times New Roman" w:hAnsi="Times New Roman" w:cs="Times New Roman"/>
        </w:rPr>
      </w:pPr>
      <w:r w:rsidRPr="005543DB">
        <w:rPr>
          <w:rFonts w:ascii="Times New Roman" w:hAnsi="Times New Roman" w:cs="Times New Roman"/>
        </w:rPr>
        <w:t xml:space="preserve">Úspešný uchádzač je povinný poskytnúť </w:t>
      </w:r>
      <w:r w:rsidR="004456F9">
        <w:rPr>
          <w:rFonts w:ascii="Times New Roman" w:hAnsi="Times New Roman" w:cs="Times New Roman"/>
        </w:rPr>
        <w:t>vyhlasova</w:t>
      </w:r>
      <w:r w:rsidR="004456F9" w:rsidRPr="00392543">
        <w:rPr>
          <w:rFonts w:ascii="Times New Roman" w:hAnsi="Times New Roman" w:cs="Times New Roman"/>
        </w:rPr>
        <w:t>teľ</w:t>
      </w:r>
      <w:r w:rsidR="004456F9">
        <w:rPr>
          <w:rFonts w:ascii="Times New Roman" w:hAnsi="Times New Roman" w:cs="Times New Roman"/>
        </w:rPr>
        <w:t>ovi</w:t>
      </w:r>
      <w:r w:rsidRPr="005543DB">
        <w:rPr>
          <w:rFonts w:ascii="Times New Roman" w:hAnsi="Times New Roman" w:cs="Times New Roman"/>
        </w:rPr>
        <w:t xml:space="preserve"> riadnu súčinnosť potrebnú na</w:t>
      </w:r>
      <w:r w:rsidR="005543DB">
        <w:rPr>
          <w:rFonts w:ascii="Times New Roman" w:hAnsi="Times New Roman" w:cs="Times New Roman"/>
        </w:rPr>
        <w:t xml:space="preserve"> </w:t>
      </w:r>
      <w:r w:rsidRPr="005543DB">
        <w:rPr>
          <w:rFonts w:ascii="Times New Roman" w:hAnsi="Times New Roman" w:cs="Times New Roman"/>
        </w:rPr>
        <w:t xml:space="preserve">uzavretie Zmluvy. </w:t>
      </w:r>
      <w:r w:rsidR="004456F9">
        <w:rPr>
          <w:rFonts w:ascii="Times New Roman" w:hAnsi="Times New Roman" w:cs="Times New Roman"/>
        </w:rPr>
        <w:t>Vyhlas</w:t>
      </w:r>
      <w:r w:rsidR="004456F9" w:rsidRPr="00247A9F">
        <w:rPr>
          <w:rFonts w:ascii="Times New Roman" w:hAnsi="Times New Roman" w:cs="Times New Roman"/>
        </w:rPr>
        <w:t>ovateľ</w:t>
      </w:r>
      <w:r w:rsidRPr="00247A9F">
        <w:rPr>
          <w:rFonts w:ascii="Times New Roman" w:hAnsi="Times New Roman" w:cs="Times New Roman"/>
        </w:rPr>
        <w:t xml:space="preserve"> vyzve úspešného uchádzača o doručenie:</w:t>
      </w:r>
    </w:p>
    <w:p w14:paraId="3FE26CA1" w14:textId="3D46AED1" w:rsidR="00CC3067" w:rsidRPr="00392543" w:rsidRDefault="00CC3067" w:rsidP="00CC3067">
      <w:pPr>
        <w:pStyle w:val="Odsekzoznamu"/>
        <w:numPr>
          <w:ilvl w:val="0"/>
          <w:numId w:val="4"/>
        </w:numPr>
        <w:autoSpaceDE w:val="0"/>
        <w:adjustRightInd w:val="0"/>
        <w:spacing w:line="240" w:lineRule="auto"/>
        <w:ind w:left="1701" w:hanging="425"/>
        <w:jc w:val="both"/>
        <w:rPr>
          <w:rFonts w:ascii="Times New Roman" w:hAnsi="Times New Roman" w:cs="Times New Roman"/>
        </w:rPr>
      </w:pPr>
      <w:r w:rsidRPr="00247A9F">
        <w:rPr>
          <w:rFonts w:ascii="Times New Roman" w:hAnsi="Times New Roman" w:cs="Times New Roman"/>
        </w:rPr>
        <w:t xml:space="preserve">podpísaného návrhu Zmluvy v </w:t>
      </w:r>
      <w:r w:rsidR="00247A9F" w:rsidRPr="00247A9F">
        <w:rPr>
          <w:rFonts w:ascii="Times New Roman" w:hAnsi="Times New Roman" w:cs="Times New Roman"/>
        </w:rPr>
        <w:t>piatich</w:t>
      </w:r>
      <w:r w:rsidR="00247A9F" w:rsidRPr="00392543">
        <w:rPr>
          <w:rFonts w:ascii="Times New Roman" w:hAnsi="Times New Roman" w:cs="Times New Roman"/>
        </w:rPr>
        <w:t xml:space="preserve"> </w:t>
      </w:r>
      <w:r w:rsidRPr="00392543">
        <w:rPr>
          <w:rFonts w:ascii="Times New Roman" w:hAnsi="Times New Roman" w:cs="Times New Roman"/>
        </w:rPr>
        <w:t>originálnych vyhotoveniach,</w:t>
      </w:r>
    </w:p>
    <w:p w14:paraId="7E66C6C3" w14:textId="29DF2733" w:rsidR="00CC3067" w:rsidRPr="00392543" w:rsidRDefault="00CC3067" w:rsidP="00CC3067">
      <w:pPr>
        <w:pStyle w:val="Odsekzoznamu"/>
        <w:numPr>
          <w:ilvl w:val="0"/>
          <w:numId w:val="4"/>
        </w:numPr>
        <w:autoSpaceDE w:val="0"/>
        <w:adjustRightInd w:val="0"/>
        <w:spacing w:line="240" w:lineRule="auto"/>
        <w:ind w:left="1701" w:hanging="425"/>
        <w:jc w:val="both"/>
        <w:rPr>
          <w:rFonts w:ascii="Times New Roman" w:hAnsi="Times New Roman" w:cs="Times New Roman"/>
        </w:rPr>
      </w:pPr>
      <w:r w:rsidRPr="00392543">
        <w:rPr>
          <w:rFonts w:ascii="Times New Roman" w:hAnsi="Times New Roman" w:cs="Times New Roman"/>
        </w:rPr>
        <w:t>originálu dokladu „Prehlásenie pre účely posúdenia obchodného partnera“ (ďalej len „</w:t>
      </w:r>
      <w:r w:rsidRPr="00392543">
        <w:rPr>
          <w:rFonts w:ascii="Times New Roman" w:hAnsi="Times New Roman" w:cs="Times New Roman"/>
          <w:b/>
        </w:rPr>
        <w:t>prehlásenie</w:t>
      </w:r>
      <w:r w:rsidRPr="00392543">
        <w:rPr>
          <w:rFonts w:ascii="Times New Roman" w:hAnsi="Times New Roman" w:cs="Times New Roman"/>
        </w:rPr>
        <w:t xml:space="preserve">“) v súvislosti s ustanovením § 2 písm. n) zákona č. 595/2003 Z. z. o dani z príjmov v znení neskorších predpisov“ (prehlásenie, ktoré je uvedené v prílohe </w:t>
      </w:r>
      <w:r w:rsidRPr="00A94A95">
        <w:rPr>
          <w:rFonts w:ascii="Times New Roman" w:hAnsi="Times New Roman" w:cs="Times New Roman"/>
        </w:rPr>
        <w:t xml:space="preserve">č. </w:t>
      </w:r>
      <w:r w:rsidR="00480EFC">
        <w:rPr>
          <w:rFonts w:ascii="Times New Roman" w:hAnsi="Times New Roman" w:cs="Times New Roman"/>
        </w:rPr>
        <w:t>20</w:t>
      </w:r>
      <w:r w:rsidR="00AF2E63" w:rsidRPr="00247A9F">
        <w:rPr>
          <w:rFonts w:ascii="Times New Roman" w:hAnsi="Times New Roman" w:cs="Times New Roman"/>
        </w:rPr>
        <w:t xml:space="preserve"> a</w:t>
      </w:r>
      <w:r w:rsidR="0044230B" w:rsidRPr="00247A9F">
        <w:rPr>
          <w:rFonts w:ascii="Times New Roman" w:hAnsi="Times New Roman" w:cs="Times New Roman"/>
        </w:rPr>
        <w:t xml:space="preserve">ž </w:t>
      </w:r>
      <w:r w:rsidR="00106CD1" w:rsidRPr="00247A9F">
        <w:rPr>
          <w:rFonts w:ascii="Times New Roman" w:hAnsi="Times New Roman" w:cs="Times New Roman"/>
        </w:rPr>
        <w:t>2</w:t>
      </w:r>
      <w:r w:rsidR="00480EFC">
        <w:rPr>
          <w:rFonts w:ascii="Times New Roman" w:hAnsi="Times New Roman" w:cs="Times New Roman"/>
        </w:rPr>
        <w:t>3</w:t>
      </w:r>
      <w:bookmarkStart w:id="0" w:name="_GoBack"/>
      <w:bookmarkEnd w:id="0"/>
      <w:r w:rsidRPr="00247A9F">
        <w:rPr>
          <w:rFonts w:ascii="Times New Roman" w:hAnsi="Times New Roman" w:cs="Times New Roman"/>
        </w:rPr>
        <w:t xml:space="preserve"> predkladá</w:t>
      </w:r>
      <w:r w:rsidRPr="00392543">
        <w:rPr>
          <w:rFonts w:ascii="Times New Roman" w:hAnsi="Times New Roman" w:cs="Times New Roman"/>
        </w:rPr>
        <w:t xml:space="preserve"> úspešný uchádzač pre každú časť samostatne). Bez predloženia tohto prehlásenia nie je možné pristúpiť k uzavretiu Zmluvy.</w:t>
      </w:r>
    </w:p>
    <w:p w14:paraId="7A927551" w14:textId="77777777" w:rsidR="00CC3067" w:rsidRPr="00CC3067" w:rsidRDefault="00CC3067" w:rsidP="00CC3067">
      <w:pPr>
        <w:pStyle w:val="Odsekzoznamu"/>
        <w:autoSpaceDE w:val="0"/>
        <w:adjustRightInd w:val="0"/>
        <w:spacing w:line="240" w:lineRule="auto"/>
        <w:ind w:left="0"/>
        <w:jc w:val="both"/>
        <w:rPr>
          <w:rFonts w:ascii="Times New Roman" w:hAnsi="Times New Roman" w:cs="Times New Roman"/>
        </w:rPr>
      </w:pPr>
    </w:p>
    <w:p w14:paraId="51EF2DF4" w14:textId="77777777" w:rsidR="00E127D0"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8175D1">
        <w:rPr>
          <w:rFonts w:ascii="Times New Roman" w:hAnsi="Times New Roman" w:cs="Times New Roman"/>
          <w:b/>
        </w:rPr>
        <w:t xml:space="preserve">Podmienky účasti: </w:t>
      </w:r>
    </w:p>
    <w:p w14:paraId="511691B9" w14:textId="6DAD0B16" w:rsidR="00E127D0" w:rsidRPr="00DD1EB3" w:rsidRDefault="00585346" w:rsidP="00585346">
      <w:pPr>
        <w:pStyle w:val="Odsekzoznamu"/>
        <w:autoSpaceDE w:val="0"/>
        <w:adjustRightInd w:val="0"/>
        <w:spacing w:after="0" w:line="240" w:lineRule="auto"/>
        <w:ind w:left="567"/>
        <w:contextualSpacing w:val="0"/>
        <w:jc w:val="both"/>
        <w:rPr>
          <w:rFonts w:ascii="Times New Roman" w:hAnsi="Times New Roman" w:cs="Times New Roman"/>
          <w:i/>
        </w:rPr>
      </w:pPr>
      <w:r w:rsidRPr="008E2699">
        <w:rPr>
          <w:rFonts w:ascii="Times New Roman" w:hAnsi="Times New Roman" w:cs="Times New Roman"/>
        </w:rPr>
        <w:t>Uchádzač musí spĺňať podmienky účasti týkajúce sa osobného postavenia</w:t>
      </w:r>
      <w:r w:rsidR="008E2699" w:rsidRPr="008E2699">
        <w:rPr>
          <w:rFonts w:ascii="Times New Roman" w:hAnsi="Times New Roman" w:cs="Times New Roman"/>
        </w:rPr>
        <w:t>:</w:t>
      </w:r>
      <w:r w:rsidRPr="008E2699">
        <w:rPr>
          <w:rFonts w:ascii="Times New Roman" w:hAnsi="Times New Roman" w:cs="Times New Roman"/>
        </w:rPr>
        <w:t xml:space="preserve"> uvedené</w:t>
      </w:r>
      <w:r w:rsidR="00E127D0" w:rsidRPr="008E2699">
        <w:rPr>
          <w:rFonts w:ascii="Times New Roman" w:hAnsi="Times New Roman" w:cs="Times New Roman"/>
        </w:rPr>
        <w:t xml:space="preserve"> v § 32 ods. 1 písm. e) a f) zákona o verejnom obstarávaní</w:t>
      </w:r>
      <w:r w:rsidRPr="008E2699">
        <w:rPr>
          <w:rFonts w:ascii="Times New Roman" w:hAnsi="Times New Roman" w:cs="Times New Roman"/>
        </w:rPr>
        <w:t>.</w:t>
      </w:r>
    </w:p>
    <w:p w14:paraId="1A109DCA" w14:textId="77777777" w:rsidR="00585346" w:rsidRPr="008E2699" w:rsidRDefault="00585346" w:rsidP="00585346">
      <w:pPr>
        <w:pStyle w:val="Odsekzoznamu"/>
        <w:autoSpaceDE w:val="0"/>
        <w:adjustRightInd w:val="0"/>
        <w:spacing w:after="0" w:line="240" w:lineRule="auto"/>
        <w:ind w:left="567"/>
        <w:contextualSpacing w:val="0"/>
        <w:jc w:val="both"/>
        <w:rPr>
          <w:rFonts w:ascii="Times New Roman" w:hAnsi="Times New Roman" w:cs="Times New Roman"/>
        </w:rPr>
      </w:pPr>
    </w:p>
    <w:p w14:paraId="3E8A3EDD" w14:textId="109CE03B" w:rsidR="00585346" w:rsidRPr="008E2699" w:rsidRDefault="00585346" w:rsidP="00585346">
      <w:pPr>
        <w:pStyle w:val="Odsekzoznamu"/>
        <w:autoSpaceDE w:val="0"/>
        <w:adjustRightInd w:val="0"/>
        <w:spacing w:line="240" w:lineRule="auto"/>
        <w:ind w:left="567"/>
        <w:jc w:val="both"/>
        <w:rPr>
          <w:rFonts w:ascii="Times New Roman" w:hAnsi="Times New Roman" w:cs="Times New Roman"/>
          <w:u w:val="single"/>
        </w:rPr>
      </w:pPr>
      <w:r w:rsidRPr="008E2699">
        <w:rPr>
          <w:rFonts w:ascii="Times New Roman" w:hAnsi="Times New Roman" w:cs="Times New Roman"/>
          <w:u w:val="single"/>
        </w:rPr>
        <w:t>§ 32 ods. 1 písm. e) zákona o verejnom obstarávaní</w:t>
      </w:r>
      <w:r w:rsidR="00030A1A" w:rsidRPr="008E2699">
        <w:rPr>
          <w:rFonts w:ascii="Times New Roman" w:hAnsi="Times New Roman" w:cs="Times New Roman"/>
          <w:u w:val="single"/>
        </w:rPr>
        <w:t xml:space="preserve"> </w:t>
      </w:r>
    </w:p>
    <w:p w14:paraId="589A6732" w14:textId="77777777" w:rsidR="00585346" w:rsidRPr="00585346" w:rsidRDefault="00585346" w:rsidP="00585346">
      <w:pPr>
        <w:pStyle w:val="Odsekzoznamu"/>
        <w:autoSpaceDE w:val="0"/>
        <w:adjustRightInd w:val="0"/>
        <w:spacing w:line="240" w:lineRule="auto"/>
        <w:ind w:left="567"/>
        <w:jc w:val="both"/>
        <w:rPr>
          <w:rFonts w:ascii="Times New Roman" w:hAnsi="Times New Roman" w:cs="Times New Roman"/>
        </w:rPr>
      </w:pPr>
      <w:r w:rsidRPr="00585346">
        <w:rPr>
          <w:rFonts w:ascii="Times New Roman" w:hAnsi="Times New Roman" w:cs="Times New Roman"/>
        </w:rPr>
        <w:t>uchádzač je oprávnený dodávať tovar, uskutočňovať stavebné práce alebo poskytovať službu.</w:t>
      </w:r>
    </w:p>
    <w:p w14:paraId="069CCC91" w14:textId="77777777" w:rsidR="00D82FBA" w:rsidRDefault="00D82FBA" w:rsidP="00585346">
      <w:pPr>
        <w:pStyle w:val="Odsekzoznamu"/>
        <w:autoSpaceDE w:val="0"/>
        <w:adjustRightInd w:val="0"/>
        <w:spacing w:line="240" w:lineRule="auto"/>
        <w:ind w:left="567"/>
        <w:jc w:val="both"/>
        <w:rPr>
          <w:rFonts w:ascii="Times New Roman" w:hAnsi="Times New Roman" w:cs="Times New Roman"/>
        </w:rPr>
      </w:pPr>
    </w:p>
    <w:p w14:paraId="3869DF00" w14:textId="7C4F7742" w:rsidR="00585346" w:rsidRPr="00585346" w:rsidRDefault="00585346" w:rsidP="00585346">
      <w:pPr>
        <w:pStyle w:val="Odsekzoznamu"/>
        <w:autoSpaceDE w:val="0"/>
        <w:adjustRightInd w:val="0"/>
        <w:spacing w:line="240" w:lineRule="auto"/>
        <w:ind w:left="567"/>
        <w:jc w:val="both"/>
        <w:rPr>
          <w:rFonts w:ascii="Times New Roman" w:hAnsi="Times New Roman" w:cs="Times New Roman"/>
        </w:rPr>
      </w:pPr>
      <w:r w:rsidRPr="00585346">
        <w:rPr>
          <w:rFonts w:ascii="Times New Roman" w:hAnsi="Times New Roman" w:cs="Times New Roman"/>
        </w:rPr>
        <w:t>Nakoľko pri plnení predmetu zákazky sa vyžaduje, aby bol audítor kvalifikovaný na výkon</w:t>
      </w:r>
      <w:r w:rsidR="00E06F31">
        <w:rPr>
          <w:rFonts w:ascii="Times New Roman" w:hAnsi="Times New Roman" w:cs="Times New Roman"/>
        </w:rPr>
        <w:t xml:space="preserve"> </w:t>
      </w:r>
      <w:r w:rsidRPr="00585346">
        <w:rPr>
          <w:rFonts w:ascii="Times New Roman" w:hAnsi="Times New Roman" w:cs="Times New Roman"/>
        </w:rPr>
        <w:t>štatutárneho auditu účtovných dokladov v súlade so “Smernicou Európskeho parlamentu a Rady</w:t>
      </w:r>
    </w:p>
    <w:p w14:paraId="0A479CDA" w14:textId="6D893C49" w:rsidR="00585346" w:rsidRPr="007727E0" w:rsidRDefault="00585346" w:rsidP="00030A1A">
      <w:pPr>
        <w:pStyle w:val="Odsekzoznamu"/>
        <w:autoSpaceDE w:val="0"/>
        <w:adjustRightInd w:val="0"/>
        <w:spacing w:line="240" w:lineRule="auto"/>
        <w:ind w:left="567"/>
        <w:jc w:val="both"/>
        <w:rPr>
          <w:rFonts w:ascii="Times New Roman" w:hAnsi="Times New Roman" w:cs="Times New Roman"/>
        </w:rPr>
      </w:pPr>
      <w:r w:rsidRPr="00585346">
        <w:rPr>
          <w:rFonts w:ascii="Times New Roman" w:hAnsi="Times New Roman" w:cs="Times New Roman"/>
        </w:rPr>
        <w:t>2006/43/ES zo 17. mája 2006 o štatutárnom audite ročných účtovných závierok a</w:t>
      </w:r>
      <w:r w:rsidR="00030A1A">
        <w:rPr>
          <w:rFonts w:ascii="Times New Roman" w:hAnsi="Times New Roman" w:cs="Times New Roman"/>
        </w:rPr>
        <w:t> </w:t>
      </w:r>
      <w:r w:rsidRPr="00585346">
        <w:rPr>
          <w:rFonts w:ascii="Times New Roman" w:hAnsi="Times New Roman" w:cs="Times New Roman"/>
        </w:rPr>
        <w:t>konsolidovaných</w:t>
      </w:r>
      <w:r w:rsidR="00030A1A">
        <w:rPr>
          <w:rFonts w:ascii="Times New Roman" w:hAnsi="Times New Roman" w:cs="Times New Roman"/>
        </w:rPr>
        <w:t xml:space="preserve"> </w:t>
      </w:r>
      <w:r w:rsidRPr="00585346">
        <w:rPr>
          <w:rFonts w:ascii="Times New Roman" w:hAnsi="Times New Roman" w:cs="Times New Roman"/>
        </w:rPr>
        <w:t>účtovných závierok, ktorou sa menia a dopĺňajú smernice Rady 78/660/EHS a 83/349/EHS a ktorou sa</w:t>
      </w:r>
      <w:r w:rsidR="00030A1A">
        <w:rPr>
          <w:rFonts w:ascii="Times New Roman" w:hAnsi="Times New Roman" w:cs="Times New Roman"/>
        </w:rPr>
        <w:t xml:space="preserve"> </w:t>
      </w:r>
      <w:r w:rsidRPr="00585346">
        <w:rPr>
          <w:rFonts w:ascii="Times New Roman" w:hAnsi="Times New Roman" w:cs="Times New Roman"/>
        </w:rPr>
        <w:t xml:space="preserve">zrušuje smernica Rady 84/253/EHS“ alebo v súlade s podobnými </w:t>
      </w:r>
      <w:r w:rsidRPr="007727E0">
        <w:rPr>
          <w:rFonts w:ascii="Times New Roman" w:hAnsi="Times New Roman" w:cs="Times New Roman"/>
        </w:rPr>
        <w:t>národnými predpismi, v zmysle § 32</w:t>
      </w:r>
      <w:r w:rsidR="00030A1A" w:rsidRPr="007727E0">
        <w:rPr>
          <w:rFonts w:ascii="Times New Roman" w:hAnsi="Times New Roman" w:cs="Times New Roman"/>
        </w:rPr>
        <w:t xml:space="preserve"> </w:t>
      </w:r>
      <w:r w:rsidRPr="007727E0">
        <w:rPr>
          <w:rFonts w:ascii="Times New Roman" w:hAnsi="Times New Roman" w:cs="Times New Roman"/>
        </w:rPr>
        <w:t xml:space="preserve">ods. 1 písm. e) </w:t>
      </w:r>
      <w:r w:rsidR="00030A1A" w:rsidRPr="007727E0">
        <w:rPr>
          <w:rFonts w:ascii="Times New Roman" w:hAnsi="Times New Roman" w:cs="Times New Roman"/>
        </w:rPr>
        <w:t>zákona o verejnom obstarávaní</w:t>
      </w:r>
      <w:r w:rsidRPr="007727E0">
        <w:rPr>
          <w:rFonts w:ascii="Times New Roman" w:hAnsi="Times New Roman" w:cs="Times New Roman"/>
        </w:rPr>
        <w:t xml:space="preserve"> uchádzač </w:t>
      </w:r>
      <w:r w:rsidR="00030A1A" w:rsidRPr="007727E0">
        <w:rPr>
          <w:rFonts w:ascii="Times New Roman" w:hAnsi="Times New Roman" w:cs="Times New Roman"/>
        </w:rPr>
        <w:t>musí byť vlastníkom</w:t>
      </w:r>
    </w:p>
    <w:p w14:paraId="0DD8392E" w14:textId="5D97C7EB" w:rsidR="00585346" w:rsidRPr="007727E0" w:rsidRDefault="00585346" w:rsidP="00030A1A">
      <w:pPr>
        <w:pStyle w:val="Odsekzoznamu"/>
        <w:numPr>
          <w:ilvl w:val="2"/>
          <w:numId w:val="3"/>
        </w:numPr>
        <w:autoSpaceDE w:val="0"/>
        <w:adjustRightInd w:val="0"/>
        <w:spacing w:line="240" w:lineRule="auto"/>
        <w:ind w:left="1276" w:hanging="425"/>
        <w:jc w:val="both"/>
        <w:rPr>
          <w:rFonts w:ascii="Times New Roman" w:hAnsi="Times New Roman" w:cs="Times New Roman"/>
        </w:rPr>
      </w:pPr>
      <w:r w:rsidRPr="007727E0">
        <w:rPr>
          <w:rFonts w:ascii="Times New Roman" w:hAnsi="Times New Roman" w:cs="Times New Roman"/>
        </w:rPr>
        <w:t>licencie vydanej v súlade so zákonom č. 423/2015 Z. z. o štatutárnom audite a o zmene a</w:t>
      </w:r>
      <w:r w:rsidR="00030A1A" w:rsidRPr="007727E0">
        <w:rPr>
          <w:rFonts w:ascii="Times New Roman" w:hAnsi="Times New Roman" w:cs="Times New Roman"/>
        </w:rPr>
        <w:t xml:space="preserve"> </w:t>
      </w:r>
      <w:r w:rsidRPr="007727E0">
        <w:rPr>
          <w:rFonts w:ascii="Times New Roman" w:hAnsi="Times New Roman" w:cs="Times New Roman"/>
        </w:rPr>
        <w:t>doplnení zákona č. 431/2002 Z. z. o účtovníctve v znení neskorších predpisov,</w:t>
      </w:r>
    </w:p>
    <w:p w14:paraId="1511F12F" w14:textId="2888BFD7" w:rsidR="00585346" w:rsidRPr="007727E0" w:rsidRDefault="00585346" w:rsidP="00030A1A">
      <w:pPr>
        <w:pStyle w:val="Odsekzoznamu"/>
        <w:numPr>
          <w:ilvl w:val="2"/>
          <w:numId w:val="3"/>
        </w:numPr>
        <w:autoSpaceDE w:val="0"/>
        <w:adjustRightInd w:val="0"/>
        <w:spacing w:after="0" w:line="240" w:lineRule="auto"/>
        <w:ind w:left="1276" w:hanging="425"/>
        <w:contextualSpacing w:val="0"/>
        <w:jc w:val="both"/>
        <w:rPr>
          <w:rFonts w:ascii="Times New Roman" w:hAnsi="Times New Roman" w:cs="Times New Roman"/>
        </w:rPr>
      </w:pPr>
      <w:r w:rsidRPr="007727E0">
        <w:rPr>
          <w:rFonts w:ascii="Times New Roman" w:hAnsi="Times New Roman" w:cs="Times New Roman"/>
        </w:rPr>
        <w:t>dokladu o dodržaní povinnosti v zmysle § 28 zákona č. 423/2015 Z. z. o štatutárnom audite a</w:t>
      </w:r>
      <w:r w:rsidR="00030A1A" w:rsidRPr="007727E0">
        <w:rPr>
          <w:rFonts w:ascii="Times New Roman" w:hAnsi="Times New Roman" w:cs="Times New Roman"/>
        </w:rPr>
        <w:t xml:space="preserve"> </w:t>
      </w:r>
      <w:r w:rsidRPr="007727E0">
        <w:rPr>
          <w:rFonts w:ascii="Times New Roman" w:hAnsi="Times New Roman" w:cs="Times New Roman"/>
        </w:rPr>
        <w:t>o zmene a doplnení zákona č. 431/2002 Z. z. o účtovníctve v znení neskorších predpisov, napr. kópie</w:t>
      </w:r>
      <w:r w:rsidR="00030A1A" w:rsidRPr="007727E0">
        <w:rPr>
          <w:rFonts w:ascii="Times New Roman" w:hAnsi="Times New Roman" w:cs="Times New Roman"/>
        </w:rPr>
        <w:t xml:space="preserve"> </w:t>
      </w:r>
      <w:r w:rsidRPr="007727E0">
        <w:rPr>
          <w:rFonts w:ascii="Times New Roman" w:hAnsi="Times New Roman" w:cs="Times New Roman"/>
        </w:rPr>
        <w:t>potvrdenia poistenia škody pri výkone pracovných povinností.</w:t>
      </w:r>
    </w:p>
    <w:p w14:paraId="69E135A1" w14:textId="2DCDF6FC" w:rsidR="00E127D0" w:rsidRPr="00585346" w:rsidRDefault="00E127D0" w:rsidP="00E54D70">
      <w:pPr>
        <w:pStyle w:val="Odsekzoznamu"/>
        <w:widowControl w:val="0"/>
        <w:suppressAutoHyphens/>
        <w:autoSpaceDN w:val="0"/>
        <w:spacing w:after="0" w:line="240" w:lineRule="auto"/>
        <w:ind w:left="1134" w:hanging="567"/>
        <w:jc w:val="both"/>
        <w:textAlignment w:val="baseline"/>
        <w:rPr>
          <w:rFonts w:ascii="Times New Roman" w:hAnsi="Times New Roman" w:cs="Times New Roman"/>
          <w:u w:val="single"/>
        </w:rPr>
      </w:pPr>
      <w:r w:rsidRPr="00A7308C">
        <w:rPr>
          <w:rFonts w:ascii="Times New Roman" w:hAnsi="Times New Roman" w:cs="Times New Roman"/>
          <w:b/>
          <w:bCs/>
        </w:rPr>
        <w:t>- uchádzač preukazuje doloženým čestným vyhlásením</w:t>
      </w:r>
      <w:r w:rsidRPr="00A7308C">
        <w:rPr>
          <w:rFonts w:ascii="Times New Roman" w:hAnsi="Times New Roman" w:cs="Times New Roman"/>
        </w:rPr>
        <w:t>;</w:t>
      </w:r>
    </w:p>
    <w:p w14:paraId="7AC268BA" w14:textId="77777777" w:rsidR="00585346" w:rsidRDefault="00585346" w:rsidP="00585346">
      <w:pPr>
        <w:pStyle w:val="Odsekzoznamu"/>
        <w:widowControl w:val="0"/>
        <w:suppressAutoHyphens/>
        <w:autoSpaceDN w:val="0"/>
        <w:spacing w:after="0" w:line="240" w:lineRule="auto"/>
        <w:ind w:left="1276"/>
        <w:jc w:val="both"/>
        <w:textAlignment w:val="baseline"/>
        <w:rPr>
          <w:rFonts w:ascii="Times New Roman" w:hAnsi="Times New Roman" w:cs="Times New Roman"/>
        </w:rPr>
      </w:pPr>
    </w:p>
    <w:p w14:paraId="0F38ABBF" w14:textId="67025CDB" w:rsidR="00585346" w:rsidRPr="00E54D70" w:rsidRDefault="00A94A95" w:rsidP="00E54D70">
      <w:pPr>
        <w:pStyle w:val="Odsekzoznamu"/>
        <w:widowControl w:val="0"/>
        <w:suppressAutoHyphens/>
        <w:autoSpaceDN w:val="0"/>
        <w:spacing w:after="0" w:line="240" w:lineRule="auto"/>
        <w:ind w:left="567"/>
        <w:jc w:val="both"/>
        <w:textAlignment w:val="baseline"/>
        <w:rPr>
          <w:rFonts w:ascii="Times New Roman" w:hAnsi="Times New Roman" w:cs="Times New Roman"/>
          <w:u w:val="single"/>
        </w:rPr>
      </w:pPr>
      <w:r>
        <w:rPr>
          <w:rFonts w:ascii="Times New Roman" w:hAnsi="Times New Roman" w:cs="Times New Roman"/>
          <w:u w:val="single"/>
        </w:rPr>
        <w:t>§ 32 ods. 1 písm. f</w:t>
      </w:r>
      <w:r w:rsidR="00E54D70" w:rsidRPr="00E54D70">
        <w:rPr>
          <w:rFonts w:ascii="Times New Roman" w:hAnsi="Times New Roman" w:cs="Times New Roman"/>
          <w:u w:val="single"/>
        </w:rPr>
        <w:t>) zákona o verejnom obstarávaní</w:t>
      </w:r>
    </w:p>
    <w:p w14:paraId="7FD35001" w14:textId="64E8D33C" w:rsidR="00E127D0" w:rsidRPr="00E54D70" w:rsidRDefault="00E54D70" w:rsidP="00E54D70">
      <w:pPr>
        <w:widowControl w:val="0"/>
        <w:suppressAutoHyphens/>
        <w:autoSpaceDN w:val="0"/>
        <w:spacing w:line="240" w:lineRule="auto"/>
        <w:ind w:left="567"/>
        <w:jc w:val="both"/>
        <w:textAlignment w:val="baseline"/>
        <w:rPr>
          <w:sz w:val="22"/>
          <w:u w:val="single"/>
        </w:rPr>
      </w:pPr>
      <w:r w:rsidRPr="00E54D70">
        <w:rPr>
          <w:sz w:val="22"/>
        </w:rPr>
        <w:t xml:space="preserve">uchádzač </w:t>
      </w:r>
      <w:r w:rsidR="00E127D0" w:rsidRPr="00E54D70">
        <w:rPr>
          <w:sz w:val="22"/>
        </w:rPr>
        <w:t xml:space="preserve">nemá uložený zákaz účasti vo verejnom obstarávaní potvrdený konečným rozhodnutím v Slovenskej republike a v štáte sídla, miesta podnikania alebo obvyklého pobytu - </w:t>
      </w:r>
      <w:r w:rsidR="00E127D0" w:rsidRPr="00E54D70">
        <w:rPr>
          <w:b/>
          <w:bCs/>
          <w:sz w:val="22"/>
        </w:rPr>
        <w:t>uchádzač preukazuje doloženým čestným vyhlásením;</w:t>
      </w:r>
    </w:p>
    <w:p w14:paraId="68B1337E" w14:textId="77777777" w:rsidR="008F5E40" w:rsidRDefault="008F5E40" w:rsidP="00E127D0">
      <w:pPr>
        <w:pStyle w:val="Odsekzoznamu"/>
        <w:autoSpaceDE w:val="0"/>
        <w:adjustRightInd w:val="0"/>
        <w:spacing w:after="0" w:line="240" w:lineRule="auto"/>
        <w:ind w:left="567"/>
        <w:contextualSpacing w:val="0"/>
        <w:jc w:val="both"/>
        <w:rPr>
          <w:rFonts w:ascii="Times New Roman" w:hAnsi="Times New Roman" w:cs="Times New Roman"/>
        </w:rPr>
      </w:pPr>
    </w:p>
    <w:p w14:paraId="71114FCC" w14:textId="64E8BCCE" w:rsidR="00E127D0" w:rsidRPr="00A7308C" w:rsidRDefault="008F5E40" w:rsidP="00E127D0">
      <w:pPr>
        <w:pStyle w:val="Odsekzoznamu"/>
        <w:autoSpaceDE w:val="0"/>
        <w:adjustRightInd w:val="0"/>
        <w:spacing w:after="0" w:line="240" w:lineRule="auto"/>
        <w:ind w:left="567"/>
        <w:contextualSpacing w:val="0"/>
        <w:jc w:val="both"/>
        <w:rPr>
          <w:rFonts w:ascii="Times New Roman" w:hAnsi="Times New Roman" w:cs="Times New Roman"/>
        </w:rPr>
      </w:pPr>
      <w:r>
        <w:rPr>
          <w:rFonts w:ascii="Times New Roman" w:hAnsi="Times New Roman" w:cs="Times New Roman"/>
        </w:rPr>
        <w:t>Čestné</w:t>
      </w:r>
      <w:r w:rsidR="00E127D0" w:rsidRPr="00A7308C">
        <w:rPr>
          <w:rFonts w:ascii="Times New Roman" w:hAnsi="Times New Roman" w:cs="Times New Roman"/>
        </w:rPr>
        <w:t xml:space="preserve"> vyhlá</w:t>
      </w:r>
      <w:r>
        <w:rPr>
          <w:rFonts w:ascii="Times New Roman" w:hAnsi="Times New Roman" w:cs="Times New Roman"/>
        </w:rPr>
        <w:t xml:space="preserve">senie uchádzača je súčasť </w:t>
      </w:r>
      <w:r w:rsidR="00D82FBA">
        <w:rPr>
          <w:rFonts w:ascii="Times New Roman" w:hAnsi="Times New Roman" w:cs="Times New Roman"/>
        </w:rPr>
        <w:t>P</w:t>
      </w:r>
      <w:r>
        <w:rPr>
          <w:rFonts w:ascii="Times New Roman" w:hAnsi="Times New Roman" w:cs="Times New Roman"/>
        </w:rPr>
        <w:t xml:space="preserve">rílohy č. </w:t>
      </w:r>
      <w:r w:rsidR="00CD724B">
        <w:rPr>
          <w:rFonts w:ascii="Times New Roman" w:hAnsi="Times New Roman" w:cs="Times New Roman"/>
        </w:rPr>
        <w:t>1</w:t>
      </w:r>
      <w:r>
        <w:rPr>
          <w:rFonts w:ascii="Times New Roman" w:hAnsi="Times New Roman" w:cs="Times New Roman"/>
        </w:rPr>
        <w:t>,</w:t>
      </w:r>
      <w:r w:rsidR="00E127D0">
        <w:rPr>
          <w:rFonts w:ascii="Times New Roman" w:hAnsi="Times New Roman" w:cs="Times New Roman"/>
        </w:rPr>
        <w:t xml:space="preserve"> </w:t>
      </w:r>
      <w:r>
        <w:rPr>
          <w:rFonts w:ascii="Times New Roman" w:hAnsi="Times New Roman" w:cs="Times New Roman"/>
        </w:rPr>
        <w:t xml:space="preserve">ktorá </w:t>
      </w:r>
      <w:r w:rsidR="00D82FBA">
        <w:rPr>
          <w:rFonts w:ascii="Times New Roman" w:hAnsi="Times New Roman" w:cs="Times New Roman"/>
        </w:rPr>
        <w:t>tvorí prílohu tejto v</w:t>
      </w:r>
      <w:r w:rsidR="00E127D0" w:rsidRPr="00A7308C">
        <w:rPr>
          <w:rFonts w:ascii="Times New Roman" w:hAnsi="Times New Roman" w:cs="Times New Roman"/>
        </w:rPr>
        <w:t>ýzvy.</w:t>
      </w:r>
    </w:p>
    <w:p w14:paraId="402F3BF2" w14:textId="77777777" w:rsidR="00E127D0" w:rsidRDefault="00E127D0" w:rsidP="00E127D0">
      <w:pPr>
        <w:pStyle w:val="Odsekzoznamu"/>
        <w:autoSpaceDE w:val="0"/>
        <w:adjustRightInd w:val="0"/>
        <w:spacing w:after="0" w:line="240" w:lineRule="auto"/>
        <w:ind w:left="567"/>
        <w:contextualSpacing w:val="0"/>
        <w:jc w:val="both"/>
        <w:rPr>
          <w:rFonts w:ascii="Times New Roman" w:hAnsi="Times New Roman" w:cs="Times New Roman"/>
          <w:b/>
        </w:rPr>
      </w:pPr>
    </w:p>
    <w:p w14:paraId="6F1B900C" w14:textId="03B7FA6C" w:rsidR="00E127D0" w:rsidRPr="00A7308C"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8175D1">
        <w:rPr>
          <w:rFonts w:ascii="Times New Roman" w:hAnsi="Times New Roman" w:cs="Times New Roman"/>
          <w:b/>
        </w:rPr>
        <w:t>Lehota, miesto a spôsob predkladania ponúk:</w:t>
      </w:r>
      <w:r>
        <w:rPr>
          <w:rFonts w:ascii="Times New Roman" w:hAnsi="Times New Roman" w:cs="Times New Roman"/>
          <w:b/>
        </w:rPr>
        <w:tab/>
        <w:t xml:space="preserve">  </w:t>
      </w:r>
      <w:r w:rsidRPr="00202605">
        <w:rPr>
          <w:rFonts w:ascii="Times New Roman" w:hAnsi="Times New Roman" w:cs="Times New Roman"/>
          <w:b/>
          <w:u w:val="single"/>
        </w:rPr>
        <w:t xml:space="preserve">do </w:t>
      </w:r>
      <w:r w:rsidR="00816F26" w:rsidRPr="00816F26">
        <w:rPr>
          <w:rFonts w:ascii="Times New Roman" w:hAnsi="Times New Roman" w:cs="Times New Roman"/>
          <w:b/>
          <w:u w:val="single"/>
        </w:rPr>
        <w:t>14.</w:t>
      </w:r>
      <w:r w:rsidR="00816F26">
        <w:rPr>
          <w:rFonts w:ascii="Times New Roman" w:hAnsi="Times New Roman" w:cs="Times New Roman"/>
          <w:b/>
          <w:u w:val="single"/>
        </w:rPr>
        <w:t>04</w:t>
      </w:r>
      <w:r w:rsidR="00916418">
        <w:rPr>
          <w:rFonts w:ascii="Times New Roman" w:hAnsi="Times New Roman" w:cs="Times New Roman"/>
          <w:b/>
          <w:u w:val="single"/>
        </w:rPr>
        <w:t>.</w:t>
      </w:r>
      <w:r w:rsidR="00AF2E63">
        <w:rPr>
          <w:rFonts w:ascii="Times New Roman" w:hAnsi="Times New Roman" w:cs="Times New Roman"/>
          <w:b/>
          <w:u w:val="single"/>
        </w:rPr>
        <w:t>2025</w:t>
      </w:r>
      <w:r w:rsidRPr="00202605">
        <w:rPr>
          <w:rFonts w:ascii="Times New Roman" w:hAnsi="Times New Roman" w:cs="Times New Roman"/>
          <w:b/>
          <w:u w:val="single"/>
        </w:rPr>
        <w:t xml:space="preserve"> do 10</w:t>
      </w:r>
      <w:r w:rsidR="002B5F74" w:rsidRPr="00202605">
        <w:rPr>
          <w:rFonts w:ascii="Times New Roman" w:hAnsi="Times New Roman" w:cs="Times New Roman"/>
          <w:b/>
          <w:u w:val="single"/>
        </w:rPr>
        <w:t>:</w:t>
      </w:r>
      <w:r w:rsidRPr="00202605">
        <w:rPr>
          <w:rFonts w:ascii="Times New Roman" w:hAnsi="Times New Roman" w:cs="Times New Roman"/>
          <w:b/>
          <w:u w:val="single"/>
        </w:rPr>
        <w:t xml:space="preserve">00 </w:t>
      </w:r>
      <w:r w:rsidRPr="00B76386">
        <w:rPr>
          <w:rFonts w:ascii="Times New Roman" w:hAnsi="Times New Roman" w:cs="Times New Roman"/>
          <w:b/>
          <w:u w:val="single"/>
        </w:rPr>
        <w:t>hod.</w:t>
      </w:r>
    </w:p>
    <w:p w14:paraId="0F721419" w14:textId="5F6943F3" w:rsidR="00E127D0" w:rsidRPr="00DD1EB3" w:rsidRDefault="00E127D0" w:rsidP="00D41CF3">
      <w:pPr>
        <w:pStyle w:val="Odsekzoznamu"/>
        <w:numPr>
          <w:ilvl w:val="1"/>
          <w:numId w:val="3"/>
        </w:numPr>
        <w:autoSpaceDE w:val="0"/>
        <w:adjustRightInd w:val="0"/>
        <w:spacing w:line="240" w:lineRule="auto"/>
        <w:ind w:left="1134" w:hanging="567"/>
        <w:jc w:val="both"/>
        <w:rPr>
          <w:rFonts w:ascii="Times New Roman" w:hAnsi="Times New Roman" w:cs="Times New Roman"/>
          <w:b/>
        </w:rPr>
      </w:pPr>
      <w:r w:rsidRPr="005E24E7">
        <w:rPr>
          <w:rFonts w:ascii="Times New Roman" w:hAnsi="Times New Roman" w:cs="Times New Roman"/>
          <w:kern w:val="3"/>
          <w:lang w:eastAsia="sk-SK"/>
        </w:rPr>
        <w:t xml:space="preserve">Ponuku je potrebné podať v elektronickej podobe </w:t>
      </w:r>
      <w:r w:rsidR="00AF2E63">
        <w:rPr>
          <w:rFonts w:ascii="Times New Roman" w:hAnsi="Times New Roman" w:cs="Times New Roman"/>
          <w:kern w:val="3"/>
          <w:lang w:eastAsia="sk-SK"/>
        </w:rPr>
        <w:t>spôsobom určeným funkcionalitou elektr</w:t>
      </w:r>
      <w:r w:rsidR="00DD1EB3">
        <w:rPr>
          <w:rFonts w:ascii="Times New Roman" w:hAnsi="Times New Roman" w:cs="Times New Roman"/>
          <w:kern w:val="3"/>
          <w:lang w:eastAsia="sk-SK"/>
        </w:rPr>
        <w:t>onického prostriedku JOSEPHINE.</w:t>
      </w:r>
    </w:p>
    <w:p w14:paraId="5462AA83" w14:textId="3B0D6F3F" w:rsidR="00EA7D0C" w:rsidRPr="00EA7D0C" w:rsidRDefault="007537DB" w:rsidP="00EA7D0C">
      <w:pPr>
        <w:pStyle w:val="Odsekzoznamu"/>
        <w:autoSpaceDE w:val="0"/>
        <w:adjustRightInd w:val="0"/>
        <w:spacing w:line="240" w:lineRule="auto"/>
        <w:ind w:left="1134"/>
        <w:jc w:val="both"/>
        <w:rPr>
          <w:rFonts w:ascii="Times New Roman" w:hAnsi="Times New Roman" w:cs="Times New Roman"/>
        </w:rPr>
      </w:pPr>
      <w:hyperlink r:id="rId16" w:history="1">
        <w:r w:rsidR="00EA7D0C" w:rsidRPr="004F1679">
          <w:rPr>
            <w:rStyle w:val="Hypertextovprepojenie"/>
            <w:rFonts w:ascii="Times New Roman" w:hAnsi="Times New Roman" w:cs="Times New Roman"/>
          </w:rPr>
          <w:t>https://josephine.proebiz.com/sk/tender/65315/summary</w:t>
        </w:r>
      </w:hyperlink>
      <w:r w:rsidR="00EA7D0C">
        <w:rPr>
          <w:rFonts w:ascii="Times New Roman" w:hAnsi="Times New Roman" w:cs="Times New Roman"/>
        </w:rPr>
        <w:t xml:space="preserve"> </w:t>
      </w:r>
    </w:p>
    <w:p w14:paraId="75CC9B5A" w14:textId="130BF489" w:rsidR="001A655C" w:rsidRPr="001A655C" w:rsidRDefault="001A655C" w:rsidP="001A655C">
      <w:pPr>
        <w:pStyle w:val="Odsekzoznamu"/>
        <w:numPr>
          <w:ilvl w:val="1"/>
          <w:numId w:val="3"/>
        </w:numPr>
        <w:autoSpaceDE w:val="0"/>
        <w:autoSpaceDN w:val="0"/>
        <w:adjustRightInd w:val="0"/>
        <w:spacing w:after="0" w:line="240" w:lineRule="auto"/>
        <w:ind w:left="1134" w:hanging="567"/>
        <w:jc w:val="both"/>
        <w:rPr>
          <w:rFonts w:ascii="Times New Roman" w:hAnsi="Times New Roman"/>
        </w:rPr>
      </w:pPr>
      <w:r w:rsidRPr="001A655C">
        <w:rPr>
          <w:rFonts w:ascii="Times New Roman" w:hAnsi="Times New Roman"/>
        </w:rPr>
        <w:t>JOSEPHINE je na účely tohto obstarávania softvér pre elektronizáciu zadávania verejných zákaziek.</w:t>
      </w:r>
      <w:r>
        <w:rPr>
          <w:rFonts w:ascii="Times New Roman" w:hAnsi="Times New Roman"/>
        </w:rPr>
        <w:t xml:space="preserve"> </w:t>
      </w:r>
      <w:r w:rsidRPr="001A655C">
        <w:rPr>
          <w:rFonts w:ascii="Times New Roman" w:hAnsi="Times New Roman"/>
        </w:rPr>
        <w:t>JOSEPHINE je webová aplikácia na domén</w:t>
      </w:r>
      <w:r>
        <w:rPr>
          <w:rFonts w:ascii="Times New Roman" w:hAnsi="Times New Roman"/>
        </w:rPr>
        <w:t xml:space="preserve">e </w:t>
      </w:r>
      <w:hyperlink r:id="rId17" w:history="1">
        <w:r w:rsidRPr="009B1A62">
          <w:rPr>
            <w:rStyle w:val="Hypertextovprepojenie"/>
            <w:rFonts w:ascii="Times New Roman" w:hAnsi="Times New Roman"/>
          </w:rPr>
          <w:t>https://josephine.proebiz.com</w:t>
        </w:r>
      </w:hyperlink>
      <w:r>
        <w:rPr>
          <w:rFonts w:ascii="Times New Roman" w:hAnsi="Times New Roman"/>
        </w:rPr>
        <w:t xml:space="preserve"> </w:t>
      </w:r>
      <w:r w:rsidRPr="001A655C">
        <w:rPr>
          <w:rFonts w:ascii="Times New Roman" w:hAnsi="Times New Roman"/>
        </w:rPr>
        <w:t xml:space="preserve"> </w:t>
      </w:r>
    </w:p>
    <w:p w14:paraId="135103F1" w14:textId="77777777" w:rsidR="001A655C" w:rsidRPr="003E2AA9" w:rsidRDefault="001A655C" w:rsidP="001A655C">
      <w:pPr>
        <w:pStyle w:val="Odsekzoznamu"/>
        <w:spacing w:after="0" w:line="240" w:lineRule="auto"/>
        <w:ind w:left="1134"/>
        <w:rPr>
          <w:rFonts w:ascii="Times New Roman" w:hAnsi="Times New Roman" w:cs="Times New Roman"/>
        </w:rPr>
      </w:pPr>
      <w:r w:rsidRPr="003E2AA9">
        <w:rPr>
          <w:rFonts w:ascii="Times New Roman" w:hAnsi="Times New Roman" w:cs="Times New Roman"/>
        </w:rPr>
        <w:t>Na   bezproblémové   používanie   elektronického prostriedku   JOSEPHINE   je   nutné používať jeden z podporovaných internetových prehliadačov:</w:t>
      </w:r>
    </w:p>
    <w:p w14:paraId="2610FB6F" w14:textId="77777777" w:rsidR="001A655C" w:rsidRPr="003E2AA9" w:rsidRDefault="001A655C" w:rsidP="001A655C">
      <w:pPr>
        <w:numPr>
          <w:ilvl w:val="1"/>
          <w:numId w:val="8"/>
        </w:numPr>
        <w:spacing w:line="222" w:lineRule="auto"/>
        <w:ind w:left="1134" w:right="0"/>
        <w:rPr>
          <w:rFonts w:eastAsiaTheme="minorHAnsi"/>
          <w:sz w:val="22"/>
          <w:szCs w:val="22"/>
        </w:rPr>
      </w:pPr>
      <w:proofErr w:type="spellStart"/>
      <w:r w:rsidRPr="003E2AA9">
        <w:rPr>
          <w:rFonts w:eastAsiaTheme="minorHAnsi"/>
          <w:sz w:val="22"/>
          <w:szCs w:val="22"/>
        </w:rPr>
        <w:t>Mozilla</w:t>
      </w:r>
      <w:proofErr w:type="spellEnd"/>
      <w:r w:rsidRPr="003E2AA9">
        <w:rPr>
          <w:rFonts w:eastAsiaTheme="minorHAnsi"/>
          <w:sz w:val="22"/>
          <w:szCs w:val="22"/>
        </w:rPr>
        <w:t xml:space="preserve"> Firefox verzia 13.0 a vyššia alebo</w:t>
      </w:r>
    </w:p>
    <w:p w14:paraId="748AA4B7" w14:textId="77777777" w:rsidR="001A655C" w:rsidRPr="003E2AA9" w:rsidRDefault="001A655C" w:rsidP="001A655C">
      <w:pPr>
        <w:spacing w:line="8" w:lineRule="exact"/>
        <w:ind w:left="1134"/>
        <w:rPr>
          <w:rFonts w:eastAsiaTheme="minorHAnsi"/>
          <w:sz w:val="22"/>
          <w:szCs w:val="22"/>
        </w:rPr>
      </w:pPr>
    </w:p>
    <w:p w14:paraId="05DE070E" w14:textId="77777777" w:rsidR="001A655C" w:rsidRPr="003E2AA9" w:rsidRDefault="001A655C" w:rsidP="001A655C">
      <w:pPr>
        <w:numPr>
          <w:ilvl w:val="1"/>
          <w:numId w:val="8"/>
        </w:numPr>
        <w:spacing w:line="222" w:lineRule="auto"/>
        <w:ind w:left="1134" w:right="0"/>
        <w:jc w:val="both"/>
        <w:rPr>
          <w:rFonts w:eastAsiaTheme="minorHAnsi"/>
          <w:sz w:val="22"/>
          <w:szCs w:val="22"/>
        </w:rPr>
      </w:pPr>
      <w:r w:rsidRPr="003E2AA9">
        <w:rPr>
          <w:rFonts w:eastAsiaTheme="minorHAnsi"/>
          <w:sz w:val="22"/>
          <w:szCs w:val="22"/>
        </w:rPr>
        <w:t>Google Chrome</w:t>
      </w:r>
    </w:p>
    <w:p w14:paraId="31C16041" w14:textId="77777777" w:rsidR="001A655C" w:rsidRPr="003E2AA9" w:rsidRDefault="001A655C" w:rsidP="001A655C">
      <w:pPr>
        <w:numPr>
          <w:ilvl w:val="1"/>
          <w:numId w:val="8"/>
        </w:numPr>
        <w:spacing w:line="222" w:lineRule="auto"/>
        <w:ind w:left="1134" w:right="0"/>
        <w:jc w:val="both"/>
        <w:rPr>
          <w:rFonts w:eastAsiaTheme="minorHAnsi"/>
          <w:sz w:val="22"/>
          <w:szCs w:val="22"/>
        </w:rPr>
      </w:pPr>
      <w:r w:rsidRPr="003E2AA9">
        <w:rPr>
          <w:rFonts w:eastAsiaTheme="minorHAnsi"/>
          <w:sz w:val="22"/>
          <w:szCs w:val="22"/>
        </w:rPr>
        <w:t xml:space="preserve">Microsoft </w:t>
      </w:r>
      <w:proofErr w:type="spellStart"/>
      <w:r w:rsidRPr="003E2AA9">
        <w:rPr>
          <w:rFonts w:eastAsiaTheme="minorHAnsi"/>
          <w:sz w:val="22"/>
          <w:szCs w:val="22"/>
        </w:rPr>
        <w:t>Edge</w:t>
      </w:r>
      <w:proofErr w:type="spellEnd"/>
      <w:r w:rsidRPr="003E2AA9">
        <w:rPr>
          <w:rFonts w:eastAsiaTheme="minorHAnsi"/>
          <w:sz w:val="22"/>
          <w:szCs w:val="22"/>
        </w:rPr>
        <w:t>.</w:t>
      </w:r>
    </w:p>
    <w:p w14:paraId="27E44C09" w14:textId="56EA021F" w:rsidR="00E127D0" w:rsidRPr="001A655C" w:rsidRDefault="001A655C" w:rsidP="001A655C">
      <w:pPr>
        <w:pStyle w:val="Odsekzoznamu"/>
        <w:autoSpaceDE w:val="0"/>
        <w:adjustRightInd w:val="0"/>
        <w:spacing w:after="0" w:line="240" w:lineRule="auto"/>
        <w:ind w:left="1134"/>
        <w:contextualSpacing w:val="0"/>
        <w:jc w:val="both"/>
        <w:rPr>
          <w:rFonts w:ascii="Times New Roman" w:hAnsi="Times New Roman" w:cs="Times New Roman"/>
        </w:rPr>
      </w:pPr>
      <w:r w:rsidRPr="001A655C">
        <w:rPr>
          <w:rFonts w:ascii="Times New Roman" w:hAnsi="Times New Roman" w:cs="Times New Roman"/>
          <w:b/>
        </w:rPr>
        <w:lastRenderedPageBreak/>
        <w:t xml:space="preserve">Registrácia záujemcov a uchádzačov v systéme JOSEPHINE je bezplatná. </w:t>
      </w:r>
      <w:r w:rsidRPr="001A655C">
        <w:rPr>
          <w:rFonts w:ascii="Times New Roman" w:hAnsi="Times New Roman" w:cs="Times New Roman"/>
        </w:rPr>
        <w:t>Sprístupnenie elektronicky podaných ponúk pre účely vyhodnocovania ponúk sa realizuje tak, že po uplynutí lehoty na predkladanie ponúk sa p</w:t>
      </w:r>
      <w:r w:rsidR="0091782B">
        <w:rPr>
          <w:rFonts w:ascii="Times New Roman" w:hAnsi="Times New Roman" w:cs="Times New Roman"/>
        </w:rPr>
        <w:t>onuka sprístupní</w:t>
      </w:r>
      <w:r w:rsidRPr="001A655C">
        <w:rPr>
          <w:rFonts w:ascii="Times New Roman" w:hAnsi="Times New Roman" w:cs="Times New Roman"/>
        </w:rPr>
        <w:t xml:space="preserve"> </w:t>
      </w:r>
      <w:r w:rsidR="0091782B">
        <w:rPr>
          <w:rFonts w:ascii="Times New Roman" w:hAnsi="Times New Roman" w:cs="Times New Roman"/>
        </w:rPr>
        <w:t>vyhlaso</w:t>
      </w:r>
      <w:r w:rsidRPr="001A655C">
        <w:rPr>
          <w:rFonts w:ascii="Times New Roman" w:hAnsi="Times New Roman" w:cs="Times New Roman"/>
        </w:rPr>
        <w:t>vateľovi.</w:t>
      </w:r>
    </w:p>
    <w:p w14:paraId="2F45729E" w14:textId="77777777" w:rsidR="001A655C" w:rsidRPr="00D8713E" w:rsidRDefault="001A655C" w:rsidP="00E127D0">
      <w:pPr>
        <w:pStyle w:val="Odsekzoznamu"/>
        <w:autoSpaceDE w:val="0"/>
        <w:adjustRightInd w:val="0"/>
        <w:spacing w:after="0" w:line="240" w:lineRule="auto"/>
        <w:ind w:left="567" w:firstLine="425"/>
        <w:contextualSpacing w:val="0"/>
        <w:jc w:val="both"/>
        <w:rPr>
          <w:rFonts w:ascii="Times New Roman" w:hAnsi="Times New Roman" w:cs="Times New Roman"/>
          <w:b/>
        </w:rPr>
      </w:pPr>
    </w:p>
    <w:p w14:paraId="7C45B747" w14:textId="77777777" w:rsidR="00E127D0" w:rsidRPr="00D5738C"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caps/>
        </w:rPr>
      </w:pPr>
      <w:r w:rsidRPr="00D5738C">
        <w:rPr>
          <w:rFonts w:ascii="Times New Roman" w:hAnsi="Times New Roman" w:cs="Times New Roman"/>
          <w:b/>
          <w:caps/>
        </w:rPr>
        <w:t xml:space="preserve">Obsah ponuky: </w:t>
      </w:r>
    </w:p>
    <w:p w14:paraId="19951FF9" w14:textId="672BA666" w:rsidR="008F5E40" w:rsidRDefault="00E127D0" w:rsidP="00D5738C">
      <w:pPr>
        <w:pStyle w:val="Odsekzoznamu"/>
        <w:numPr>
          <w:ilvl w:val="1"/>
          <w:numId w:val="3"/>
        </w:numPr>
        <w:autoSpaceDE w:val="0"/>
        <w:adjustRightInd w:val="0"/>
        <w:spacing w:line="240" w:lineRule="auto"/>
        <w:ind w:left="1134" w:hanging="567"/>
        <w:jc w:val="both"/>
        <w:rPr>
          <w:rFonts w:ascii="Times New Roman" w:hAnsi="Times New Roman" w:cs="Times New Roman"/>
        </w:rPr>
      </w:pPr>
      <w:r w:rsidRPr="00831D38">
        <w:rPr>
          <w:rFonts w:ascii="Times New Roman" w:hAnsi="Times New Roman" w:cs="Times New Roman"/>
        </w:rPr>
        <w:t xml:space="preserve">Záujemca </w:t>
      </w:r>
      <w:r w:rsidR="008201EA">
        <w:rPr>
          <w:rFonts w:ascii="Times New Roman" w:hAnsi="Times New Roman" w:cs="Times New Roman"/>
        </w:rPr>
        <w:t xml:space="preserve">prostredníctvom JOSEPHINE </w:t>
      </w:r>
      <w:r w:rsidR="00D5738C">
        <w:rPr>
          <w:rFonts w:ascii="Times New Roman" w:hAnsi="Times New Roman" w:cs="Times New Roman"/>
        </w:rPr>
        <w:t xml:space="preserve">do predmetnej zákazky </w:t>
      </w:r>
      <w:r w:rsidR="008F5E40" w:rsidRPr="00831D38">
        <w:rPr>
          <w:rFonts w:ascii="Times New Roman" w:hAnsi="Times New Roman" w:cs="Times New Roman"/>
        </w:rPr>
        <w:t>vloží svoju ponuku ako prílohy nasledovné dokumenty:</w:t>
      </w:r>
    </w:p>
    <w:p w14:paraId="3D72AD7E" w14:textId="77777777" w:rsidR="00C53FD9" w:rsidRDefault="00CD724B" w:rsidP="00D5738C">
      <w:pPr>
        <w:pStyle w:val="Odsekzoznamu"/>
        <w:numPr>
          <w:ilvl w:val="0"/>
          <w:numId w:val="1"/>
        </w:numPr>
        <w:spacing w:line="240" w:lineRule="auto"/>
        <w:ind w:left="1134" w:hanging="567"/>
        <w:jc w:val="both"/>
        <w:rPr>
          <w:rFonts w:ascii="Times New Roman" w:hAnsi="Times New Roman" w:cs="Times New Roman"/>
        </w:rPr>
      </w:pPr>
      <w:r w:rsidRPr="00644828">
        <w:rPr>
          <w:rFonts w:ascii="Times New Roman" w:hAnsi="Times New Roman" w:cs="Times New Roman"/>
          <w:b/>
        </w:rPr>
        <w:t>Vyplnenú Prílohu č. 1</w:t>
      </w:r>
      <w:r w:rsidR="008F5E40" w:rsidRPr="00644828">
        <w:rPr>
          <w:rFonts w:ascii="Times New Roman" w:hAnsi="Times New Roman" w:cs="Times New Roman"/>
          <w:b/>
        </w:rPr>
        <w:t xml:space="preserve"> </w:t>
      </w:r>
      <w:r w:rsidR="00D82FBA">
        <w:rPr>
          <w:rFonts w:ascii="Times New Roman" w:hAnsi="Times New Roman" w:cs="Times New Roman"/>
          <w:b/>
        </w:rPr>
        <w:t xml:space="preserve">tejto </w:t>
      </w:r>
      <w:r w:rsidR="008F5E40" w:rsidRPr="00644828">
        <w:rPr>
          <w:rFonts w:ascii="Times New Roman" w:hAnsi="Times New Roman" w:cs="Times New Roman"/>
          <w:b/>
        </w:rPr>
        <w:t>výzvy</w:t>
      </w:r>
      <w:r w:rsidR="008F5E40" w:rsidRPr="00644828">
        <w:rPr>
          <w:rFonts w:ascii="Times New Roman" w:hAnsi="Times New Roman" w:cs="Times New Roman"/>
        </w:rPr>
        <w:t xml:space="preserve"> - Návrh na plnenie kritéria (NPK</w:t>
      </w:r>
      <w:r w:rsidR="008F5E40" w:rsidRPr="00D82FBA">
        <w:rPr>
          <w:rFonts w:ascii="Times New Roman" w:hAnsi="Times New Roman" w:cs="Times New Roman"/>
        </w:rPr>
        <w:t>)</w:t>
      </w:r>
      <w:r w:rsidR="008F5E40" w:rsidRPr="00644828">
        <w:rPr>
          <w:rFonts w:ascii="Times New Roman" w:hAnsi="Times New Roman" w:cs="Times New Roman"/>
          <w:b/>
        </w:rPr>
        <w:t xml:space="preserve"> podpísanú štatutárnym zástupcom uchádzača alebo ním splnomocnenou osobou vo formáte PDF</w:t>
      </w:r>
      <w:r w:rsidR="008F5E40" w:rsidRPr="00644828">
        <w:rPr>
          <w:rFonts w:ascii="Times New Roman" w:hAnsi="Times New Roman" w:cs="Times New Roman"/>
        </w:rPr>
        <w:t xml:space="preserve">. V prípade splnomocnenej osoby </w:t>
      </w:r>
      <w:r w:rsidR="008E2699">
        <w:rPr>
          <w:rFonts w:ascii="Times New Roman" w:hAnsi="Times New Roman" w:cs="Times New Roman"/>
        </w:rPr>
        <w:t>vyhlasova</w:t>
      </w:r>
      <w:r w:rsidR="008E2699" w:rsidRPr="00392543">
        <w:rPr>
          <w:rFonts w:ascii="Times New Roman" w:hAnsi="Times New Roman" w:cs="Times New Roman"/>
        </w:rPr>
        <w:t>teľ</w:t>
      </w:r>
      <w:r w:rsidR="008F5E40" w:rsidRPr="00644828">
        <w:rPr>
          <w:rFonts w:ascii="Times New Roman" w:hAnsi="Times New Roman" w:cs="Times New Roman"/>
        </w:rPr>
        <w:t xml:space="preserve"> požaduje úradne osvedčené plnomocenstvo, kde uvedie „Celkovú cenu za predmet zákazky v EUR </w:t>
      </w:r>
      <w:r w:rsidR="008201EA">
        <w:rPr>
          <w:rFonts w:ascii="Times New Roman" w:hAnsi="Times New Roman" w:cs="Times New Roman"/>
        </w:rPr>
        <w:t xml:space="preserve">bez </w:t>
      </w:r>
      <w:r w:rsidR="008F5E40" w:rsidRPr="00644828">
        <w:rPr>
          <w:rFonts w:ascii="Times New Roman" w:hAnsi="Times New Roman" w:cs="Times New Roman"/>
        </w:rPr>
        <w:t>DPH</w:t>
      </w:r>
      <w:r w:rsidR="00831D38" w:rsidRPr="00644828">
        <w:rPr>
          <w:rFonts w:ascii="Times New Roman" w:hAnsi="Times New Roman" w:cs="Times New Roman"/>
        </w:rPr>
        <w:t xml:space="preserve"> (príslušná časť ...)</w:t>
      </w:r>
      <w:r w:rsidR="008F5E40" w:rsidRPr="00644828">
        <w:rPr>
          <w:rFonts w:ascii="Times New Roman" w:hAnsi="Times New Roman" w:cs="Times New Roman"/>
        </w:rPr>
        <w:t>,</w:t>
      </w:r>
      <w:r w:rsidR="00644828">
        <w:rPr>
          <w:rFonts w:ascii="Times New Roman" w:hAnsi="Times New Roman" w:cs="Times New Roman"/>
        </w:rPr>
        <w:t xml:space="preserve"> </w:t>
      </w:r>
    </w:p>
    <w:p w14:paraId="015B2139" w14:textId="2D7D5D57" w:rsidR="008F5E40" w:rsidRPr="00644828" w:rsidRDefault="00644828" w:rsidP="00C53FD9">
      <w:pPr>
        <w:pStyle w:val="Odsekzoznamu"/>
        <w:spacing w:line="240" w:lineRule="auto"/>
        <w:ind w:left="1134"/>
        <w:jc w:val="both"/>
        <w:rPr>
          <w:rFonts w:ascii="Times New Roman" w:hAnsi="Times New Roman" w:cs="Times New Roman"/>
        </w:rPr>
      </w:pPr>
      <w:r w:rsidRPr="00C53FD9">
        <w:rPr>
          <w:rFonts w:ascii="Times New Roman" w:hAnsi="Times New Roman" w:cs="Times New Roman"/>
          <w:u w:val="single"/>
        </w:rPr>
        <w:t>-</w:t>
      </w:r>
      <w:r w:rsidR="008F5E40" w:rsidRPr="00C53FD9">
        <w:rPr>
          <w:rFonts w:ascii="Times New Roman" w:hAnsi="Times New Roman" w:cs="Times New Roman"/>
          <w:u w:val="single"/>
        </w:rPr>
        <w:t xml:space="preserve"> Čestné vyhlásenie podľa prílohy č. </w:t>
      </w:r>
      <w:r w:rsidR="00CD724B" w:rsidRPr="00C53FD9">
        <w:rPr>
          <w:rFonts w:ascii="Times New Roman" w:hAnsi="Times New Roman" w:cs="Times New Roman"/>
          <w:u w:val="single"/>
        </w:rPr>
        <w:t>1</w:t>
      </w:r>
      <w:r w:rsidR="008F5E40" w:rsidRPr="00C53FD9">
        <w:rPr>
          <w:rFonts w:ascii="Times New Roman" w:hAnsi="Times New Roman" w:cs="Times New Roman"/>
          <w:u w:val="single"/>
        </w:rPr>
        <w:t xml:space="preserve"> tejto výzvy,</w:t>
      </w:r>
    </w:p>
    <w:p w14:paraId="4B794ECB" w14:textId="021E5B71" w:rsidR="00BA49E6" w:rsidRPr="00644828" w:rsidRDefault="00BA49E6" w:rsidP="00D5738C">
      <w:pPr>
        <w:pStyle w:val="Odsekzoznamu"/>
        <w:numPr>
          <w:ilvl w:val="0"/>
          <w:numId w:val="1"/>
        </w:numPr>
        <w:spacing w:after="0" w:line="240" w:lineRule="auto"/>
        <w:ind w:left="1134" w:hanging="567"/>
        <w:jc w:val="both"/>
        <w:rPr>
          <w:rFonts w:ascii="Times New Roman" w:hAnsi="Times New Roman" w:cs="Times New Roman"/>
        </w:rPr>
      </w:pPr>
      <w:r w:rsidRPr="00644828">
        <w:rPr>
          <w:rFonts w:ascii="Times New Roman" w:hAnsi="Times New Roman" w:cs="Times New Roman"/>
          <w:b/>
        </w:rPr>
        <w:t>návrh Zmluvy (pre príslušnú časť) vrátane príloh</w:t>
      </w:r>
      <w:r w:rsidR="00644828" w:rsidRPr="00644828">
        <w:rPr>
          <w:rFonts w:ascii="Times New Roman" w:hAnsi="Times New Roman" w:cs="Times New Roman"/>
          <w:b/>
        </w:rPr>
        <w:t>, a to</w:t>
      </w:r>
      <w:r w:rsidRPr="00644828">
        <w:rPr>
          <w:rFonts w:ascii="Times New Roman" w:hAnsi="Times New Roman" w:cs="Times New Roman"/>
          <w:b/>
        </w:rPr>
        <w:t xml:space="preserve"> podľa prílohy č. 2</w:t>
      </w:r>
      <w:r w:rsidR="0044230B">
        <w:rPr>
          <w:rFonts w:ascii="Times New Roman" w:hAnsi="Times New Roman" w:cs="Times New Roman"/>
          <w:b/>
        </w:rPr>
        <w:t xml:space="preserve">, </w:t>
      </w:r>
      <w:r w:rsidR="00CD724B" w:rsidRPr="00644828">
        <w:rPr>
          <w:rFonts w:ascii="Times New Roman" w:hAnsi="Times New Roman" w:cs="Times New Roman"/>
          <w:b/>
        </w:rPr>
        <w:t>3</w:t>
      </w:r>
      <w:r w:rsidR="0044230B">
        <w:rPr>
          <w:rFonts w:ascii="Times New Roman" w:hAnsi="Times New Roman" w:cs="Times New Roman"/>
          <w:b/>
        </w:rPr>
        <w:t>, 4 a 5</w:t>
      </w:r>
      <w:r w:rsidRPr="00644828">
        <w:rPr>
          <w:rFonts w:ascii="Times New Roman" w:hAnsi="Times New Roman" w:cs="Times New Roman"/>
          <w:b/>
        </w:rPr>
        <w:t xml:space="preserve"> tejto výzvy</w:t>
      </w:r>
      <w:r w:rsidRPr="00644828">
        <w:rPr>
          <w:rFonts w:ascii="Times New Roman" w:hAnsi="Times New Roman" w:cs="Times New Roman"/>
        </w:rPr>
        <w:t xml:space="preserve"> doplnený v</w:t>
      </w:r>
      <w:r w:rsidR="00644828" w:rsidRPr="00644828">
        <w:rPr>
          <w:rFonts w:ascii="Times New Roman" w:hAnsi="Times New Roman" w:cs="Times New Roman"/>
        </w:rPr>
        <w:t> </w:t>
      </w:r>
      <w:r w:rsidRPr="00644828">
        <w:rPr>
          <w:rFonts w:ascii="Times New Roman" w:hAnsi="Times New Roman" w:cs="Times New Roman"/>
        </w:rPr>
        <w:t>zmysle</w:t>
      </w:r>
      <w:r w:rsidR="00644828" w:rsidRPr="00644828">
        <w:rPr>
          <w:rFonts w:ascii="Times New Roman" w:hAnsi="Times New Roman" w:cs="Times New Roman"/>
        </w:rPr>
        <w:t xml:space="preserve"> </w:t>
      </w:r>
      <w:r w:rsidRPr="00644828">
        <w:rPr>
          <w:rFonts w:ascii="Times New Roman" w:hAnsi="Times New Roman" w:cs="Times New Roman"/>
        </w:rPr>
        <w:t xml:space="preserve">pokynov pre uchádzačov podľa prílohy č. </w:t>
      </w:r>
      <w:r w:rsidR="00247A9F">
        <w:rPr>
          <w:rFonts w:ascii="Times New Roman" w:hAnsi="Times New Roman" w:cs="Times New Roman"/>
        </w:rPr>
        <w:t>6</w:t>
      </w:r>
      <w:r w:rsidRPr="00644828">
        <w:rPr>
          <w:rFonts w:ascii="Times New Roman" w:hAnsi="Times New Roman" w:cs="Times New Roman"/>
        </w:rPr>
        <w:t xml:space="preserve"> – Pokyny pre uchádzačov tejto výzvy,</w:t>
      </w:r>
      <w:r w:rsidR="00644828" w:rsidRPr="00644828">
        <w:rPr>
          <w:rFonts w:ascii="Times New Roman" w:hAnsi="Times New Roman" w:cs="Times New Roman"/>
        </w:rPr>
        <w:t xml:space="preserve"> </w:t>
      </w:r>
      <w:r w:rsidR="00644828" w:rsidRPr="00644828">
        <w:rPr>
          <w:rFonts w:ascii="Times New Roman" w:hAnsi="Times New Roman" w:cs="Times New Roman"/>
          <w:b/>
        </w:rPr>
        <w:t>v editovateľnej forme vo formáte</w:t>
      </w:r>
      <w:r w:rsidR="00644828" w:rsidRPr="00644828">
        <w:rPr>
          <w:rFonts w:ascii="Times New Roman" w:hAnsi="Times New Roman" w:cs="Times New Roman"/>
        </w:rPr>
        <w:t>,</w:t>
      </w:r>
      <w:r w:rsidR="00644828" w:rsidRPr="002B5F74">
        <w:rPr>
          <w:rFonts w:ascii="Times New Roman" w:hAnsi="Times New Roman" w:cs="Times New Roman"/>
          <w:b/>
        </w:rPr>
        <w:t xml:space="preserve"> v akom boli zaslané záujemcom</w:t>
      </w:r>
      <w:r w:rsidR="00644828" w:rsidRPr="00644828">
        <w:rPr>
          <w:rFonts w:ascii="Times New Roman" w:hAnsi="Times New Roman" w:cs="Times New Roman"/>
        </w:rPr>
        <w:t xml:space="preserve"> spolu s touto výzvou</w:t>
      </w:r>
    </w:p>
    <w:p w14:paraId="72EC8A27" w14:textId="755119F9" w:rsidR="00D5738C" w:rsidRPr="00D5738C" w:rsidRDefault="00D5738C" w:rsidP="00D5738C">
      <w:pPr>
        <w:pStyle w:val="Odsekzoznamu"/>
        <w:spacing w:line="240" w:lineRule="auto"/>
        <w:ind w:left="1134" w:hanging="567"/>
        <w:jc w:val="both"/>
        <w:rPr>
          <w:rFonts w:ascii="Times New Roman" w:hAnsi="Times New Roman" w:cs="Times New Roman"/>
          <w:i/>
        </w:rPr>
      </w:pPr>
      <w:r w:rsidRPr="00D5738C">
        <w:rPr>
          <w:rFonts w:ascii="Times New Roman" w:hAnsi="Times New Roman" w:cs="Times New Roman"/>
          <w:i/>
        </w:rPr>
        <w:tab/>
        <w:t>tieto dokumenty žiadame predložiť iba v anglickom jazyku bez úradného prekladu do slovenského jazyka.</w:t>
      </w:r>
    </w:p>
    <w:p w14:paraId="3A774088" w14:textId="36A6FE10" w:rsidR="00D5738C" w:rsidRPr="00E06F31" w:rsidRDefault="00E127D0" w:rsidP="00626FAC">
      <w:pPr>
        <w:pStyle w:val="Odsekzoznamu"/>
        <w:numPr>
          <w:ilvl w:val="1"/>
          <w:numId w:val="3"/>
        </w:numPr>
        <w:autoSpaceDE w:val="0"/>
        <w:autoSpaceDN w:val="0"/>
        <w:adjustRightInd w:val="0"/>
        <w:spacing w:after="0" w:line="240" w:lineRule="auto"/>
        <w:ind w:left="1134" w:hanging="567"/>
        <w:jc w:val="both"/>
        <w:rPr>
          <w:rFonts w:ascii="Times New Roman" w:hAnsi="Times New Roman"/>
        </w:rPr>
      </w:pPr>
      <w:r w:rsidRPr="00E06F31">
        <w:rPr>
          <w:rFonts w:ascii="Times New Roman" w:hAnsi="Times New Roman"/>
        </w:rPr>
        <w:t xml:space="preserve">Uchádzač môže svoju cenovú ponuku vziať späť, odvolať alebo zmeniť len do lehoty </w:t>
      </w:r>
      <w:r w:rsidRPr="00E06F31">
        <w:rPr>
          <w:rFonts w:ascii="Times New Roman" w:hAnsi="Times New Roman"/>
        </w:rPr>
        <w:br/>
        <w:t>na predkladanie ponúk</w:t>
      </w:r>
      <w:r w:rsidR="00E06F31" w:rsidRPr="00E06F31">
        <w:rPr>
          <w:rFonts w:ascii="Times New Roman" w:hAnsi="Times New Roman"/>
        </w:rPr>
        <w:t>.</w:t>
      </w:r>
    </w:p>
    <w:p w14:paraId="37A4705C" w14:textId="28401EC9" w:rsidR="00D5738C" w:rsidRDefault="00D5738C" w:rsidP="00D5738C">
      <w:pPr>
        <w:pStyle w:val="Odsekzoznamu"/>
        <w:numPr>
          <w:ilvl w:val="1"/>
          <w:numId w:val="3"/>
        </w:numPr>
        <w:autoSpaceDE w:val="0"/>
        <w:autoSpaceDN w:val="0"/>
        <w:adjustRightInd w:val="0"/>
        <w:spacing w:after="0" w:line="240" w:lineRule="auto"/>
        <w:ind w:left="1134" w:hanging="567"/>
        <w:jc w:val="both"/>
        <w:rPr>
          <w:rFonts w:ascii="Times New Roman" w:hAnsi="Times New Roman"/>
        </w:rPr>
      </w:pPr>
      <w:r w:rsidRPr="00D5738C">
        <w:rPr>
          <w:rFonts w:ascii="Times New Roman" w:hAnsi="Times New Roman"/>
        </w:rPr>
        <w:t xml:space="preserve">Uchádzač do ponuky vkladá požadované </w:t>
      </w:r>
      <w:proofErr w:type="spellStart"/>
      <w:r w:rsidRPr="00D5738C">
        <w:rPr>
          <w:rFonts w:ascii="Times New Roman" w:hAnsi="Times New Roman"/>
        </w:rPr>
        <w:t>scany</w:t>
      </w:r>
      <w:proofErr w:type="spellEnd"/>
      <w:r w:rsidRPr="00D5738C">
        <w:rPr>
          <w:rFonts w:ascii="Times New Roman" w:hAnsi="Times New Roman"/>
        </w:rPr>
        <w:t xml:space="preserve"> originálov listinných dokumentov alebo </w:t>
      </w:r>
      <w:proofErr w:type="spellStart"/>
      <w:r w:rsidRPr="00D5738C">
        <w:rPr>
          <w:rFonts w:ascii="Times New Roman" w:hAnsi="Times New Roman"/>
        </w:rPr>
        <w:t>scany</w:t>
      </w:r>
      <w:proofErr w:type="spellEnd"/>
      <w:r w:rsidRPr="00D5738C">
        <w:rPr>
          <w:rFonts w:ascii="Times New Roman" w:hAnsi="Times New Roman"/>
        </w:rPr>
        <w:t xml:space="preserve"> ich úradne osvedčených kópií vo formáte PDF, prípadne aj požadované dokumenty v editovateľných formátoch.</w:t>
      </w:r>
    </w:p>
    <w:p w14:paraId="243C1F3D" w14:textId="77777777" w:rsidR="00D41CF3" w:rsidRPr="00644828" w:rsidRDefault="00D41CF3" w:rsidP="00D41CF3">
      <w:pPr>
        <w:pStyle w:val="Odsekzoznamu"/>
        <w:autoSpaceDE w:val="0"/>
        <w:autoSpaceDN w:val="0"/>
        <w:adjustRightInd w:val="0"/>
        <w:spacing w:after="0" w:line="240" w:lineRule="auto"/>
        <w:ind w:left="0"/>
        <w:jc w:val="both"/>
        <w:rPr>
          <w:rFonts w:ascii="Times New Roman" w:hAnsi="Times New Roman"/>
        </w:rPr>
      </w:pPr>
    </w:p>
    <w:p w14:paraId="35D4D45C" w14:textId="77777777" w:rsidR="008A6368" w:rsidRDefault="00D41CF3"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8175D1">
        <w:rPr>
          <w:rFonts w:ascii="Times New Roman" w:hAnsi="Times New Roman" w:cs="Times New Roman"/>
          <w:b/>
        </w:rPr>
        <w:t>Jazyk ponuky</w:t>
      </w:r>
      <w:r w:rsidRPr="008175D1">
        <w:rPr>
          <w:rFonts w:ascii="Times New Roman" w:hAnsi="Times New Roman" w:cs="Times New Roman"/>
          <w:b/>
        </w:rPr>
        <w:tab/>
      </w:r>
    </w:p>
    <w:p w14:paraId="45B122EA" w14:textId="33F4F2D1" w:rsidR="00D5738C" w:rsidRDefault="00D41CF3" w:rsidP="008A6368">
      <w:pPr>
        <w:pStyle w:val="Odsekzoznamu"/>
        <w:autoSpaceDE w:val="0"/>
        <w:adjustRightInd w:val="0"/>
        <w:spacing w:after="0" w:line="240" w:lineRule="auto"/>
        <w:ind w:left="567"/>
        <w:contextualSpacing w:val="0"/>
        <w:jc w:val="both"/>
        <w:rPr>
          <w:rFonts w:ascii="Times New Roman" w:hAnsi="Times New Roman" w:cs="Times New Roman"/>
          <w:b/>
        </w:rPr>
      </w:pPr>
      <w:r w:rsidRPr="008175D1">
        <w:rPr>
          <w:rFonts w:ascii="Times New Roman" w:hAnsi="Times New Roman" w:cs="Times New Roman"/>
        </w:rPr>
        <w:t>Ponuky sa predkladajú v slovenskom jazyku, to neplatí pre ponuky, návrhy, doklady a dokumenty vyhotovené v českom jazyku</w:t>
      </w:r>
      <w:r>
        <w:rPr>
          <w:rFonts w:ascii="Times New Roman" w:hAnsi="Times New Roman" w:cs="Times New Roman"/>
        </w:rPr>
        <w:t xml:space="preserve">, ak nie je v tejto </w:t>
      </w:r>
      <w:r w:rsidR="001B371C">
        <w:rPr>
          <w:rFonts w:ascii="Times New Roman" w:hAnsi="Times New Roman" w:cs="Times New Roman"/>
        </w:rPr>
        <w:t>v</w:t>
      </w:r>
      <w:r>
        <w:rPr>
          <w:rFonts w:ascii="Times New Roman" w:hAnsi="Times New Roman" w:cs="Times New Roman"/>
        </w:rPr>
        <w:t>ýzve uvedené inak.</w:t>
      </w:r>
    </w:p>
    <w:p w14:paraId="631B0CA8" w14:textId="792CE027" w:rsidR="00E127D0" w:rsidRPr="00D5738C" w:rsidRDefault="00D5738C" w:rsidP="00D5738C">
      <w:pPr>
        <w:pStyle w:val="Odsekzoznamu"/>
        <w:autoSpaceDE w:val="0"/>
        <w:adjustRightInd w:val="0"/>
        <w:spacing w:after="0" w:line="240" w:lineRule="auto"/>
        <w:ind w:left="567"/>
        <w:contextualSpacing w:val="0"/>
        <w:jc w:val="both"/>
        <w:rPr>
          <w:rFonts w:ascii="Times New Roman" w:hAnsi="Times New Roman" w:cs="Times New Roman"/>
          <w:b/>
        </w:rPr>
      </w:pPr>
      <w:r w:rsidRPr="00D5738C">
        <w:rPr>
          <w:rFonts w:ascii="Times New Roman" w:hAnsi="Times New Roman" w:cs="Times New Roman"/>
        </w:rPr>
        <w:t xml:space="preserve">Návrh Zmluvy </w:t>
      </w:r>
      <w:r>
        <w:rPr>
          <w:rFonts w:ascii="Times New Roman" w:hAnsi="Times New Roman" w:cs="Times New Roman"/>
        </w:rPr>
        <w:t>podľa bodu 1</w:t>
      </w:r>
      <w:r w:rsidR="008A6368">
        <w:rPr>
          <w:rFonts w:ascii="Times New Roman" w:hAnsi="Times New Roman" w:cs="Times New Roman"/>
        </w:rPr>
        <w:t>8</w:t>
      </w:r>
      <w:r>
        <w:rPr>
          <w:rFonts w:ascii="Times New Roman" w:hAnsi="Times New Roman" w:cs="Times New Roman"/>
        </w:rPr>
        <w:t xml:space="preserve">.1. b) </w:t>
      </w:r>
      <w:r w:rsidRPr="00D5738C">
        <w:rPr>
          <w:rFonts w:ascii="Times New Roman" w:hAnsi="Times New Roman" w:cs="Times New Roman"/>
        </w:rPr>
        <w:t>žiadame predložiť iba v anglickom jazyku bez úradného prekladu do slovenského jazyka.</w:t>
      </w:r>
    </w:p>
    <w:p w14:paraId="08495038" w14:textId="77777777" w:rsidR="00D5738C" w:rsidRPr="00644828" w:rsidRDefault="00D5738C" w:rsidP="00226DAA">
      <w:pPr>
        <w:pStyle w:val="Odsekzoznamu"/>
        <w:ind w:left="567"/>
        <w:rPr>
          <w:rFonts w:ascii="Times New Roman" w:hAnsi="Times New Roman" w:cs="Times New Roman"/>
          <w:b/>
        </w:rPr>
      </w:pPr>
    </w:p>
    <w:p w14:paraId="1FC16D7A" w14:textId="77777777" w:rsidR="00E127D0" w:rsidRDefault="00E127D0" w:rsidP="00E127D0">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sidRPr="00644828">
        <w:rPr>
          <w:rFonts w:ascii="Times New Roman" w:hAnsi="Times New Roman" w:cs="Times New Roman"/>
          <w:b/>
        </w:rPr>
        <w:t xml:space="preserve">Osobitné požiadavky na predmet zákazky a podmienky plnenia zmluvy: </w:t>
      </w:r>
    </w:p>
    <w:p w14:paraId="1351BA2F" w14:textId="77777777" w:rsidR="007922D3" w:rsidRPr="00644828" w:rsidRDefault="007922D3" w:rsidP="007922D3">
      <w:pPr>
        <w:autoSpaceDE w:val="0"/>
        <w:adjustRightInd w:val="0"/>
        <w:spacing w:line="240" w:lineRule="auto"/>
        <w:ind w:left="567"/>
        <w:jc w:val="both"/>
        <w:rPr>
          <w:kern w:val="3"/>
          <w:sz w:val="22"/>
          <w:szCs w:val="22"/>
          <w:lang w:eastAsia="sk-SK"/>
        </w:rPr>
      </w:pPr>
      <w:r w:rsidRPr="00644828">
        <w:rPr>
          <w:kern w:val="3"/>
          <w:sz w:val="22"/>
          <w:szCs w:val="22"/>
          <w:lang w:eastAsia="sk-SK"/>
        </w:rPr>
        <w:t xml:space="preserve">Pri plnení predmetu zákazky dôjde k povereniu spracúvaním osobných údajov a v zmysle nariadenia Európskeho parlamentu a Rady (EÚ) č. 2016/679 pre ochranu osobných údajov (General </w:t>
      </w:r>
      <w:proofErr w:type="spellStart"/>
      <w:r w:rsidRPr="00644828">
        <w:rPr>
          <w:kern w:val="3"/>
          <w:sz w:val="22"/>
          <w:szCs w:val="22"/>
          <w:lang w:eastAsia="sk-SK"/>
        </w:rPr>
        <w:t>Data</w:t>
      </w:r>
      <w:proofErr w:type="spellEnd"/>
      <w:r w:rsidRPr="00644828">
        <w:rPr>
          <w:kern w:val="3"/>
          <w:sz w:val="22"/>
          <w:szCs w:val="22"/>
          <w:lang w:eastAsia="sk-SK"/>
        </w:rPr>
        <w:t xml:space="preserve"> </w:t>
      </w:r>
      <w:proofErr w:type="spellStart"/>
      <w:r w:rsidRPr="00644828">
        <w:rPr>
          <w:kern w:val="3"/>
          <w:sz w:val="22"/>
          <w:szCs w:val="22"/>
          <w:lang w:eastAsia="sk-SK"/>
        </w:rPr>
        <w:t>Protection</w:t>
      </w:r>
      <w:proofErr w:type="spellEnd"/>
      <w:r w:rsidRPr="00644828">
        <w:rPr>
          <w:kern w:val="3"/>
          <w:sz w:val="22"/>
          <w:szCs w:val="22"/>
          <w:lang w:eastAsia="sk-SK"/>
        </w:rPr>
        <w:t xml:space="preserve"> </w:t>
      </w:r>
      <w:proofErr w:type="spellStart"/>
      <w:r w:rsidRPr="00644828">
        <w:rPr>
          <w:kern w:val="3"/>
          <w:sz w:val="22"/>
          <w:szCs w:val="22"/>
          <w:lang w:eastAsia="sk-SK"/>
        </w:rPr>
        <w:t>Regulation</w:t>
      </w:r>
      <w:proofErr w:type="spellEnd"/>
      <w:r w:rsidRPr="00644828">
        <w:rPr>
          <w:kern w:val="3"/>
          <w:sz w:val="22"/>
          <w:szCs w:val="22"/>
          <w:lang w:eastAsia="sk-SK"/>
        </w:rPr>
        <w:t>) a zákona č. 18/2018 Z. z. o ochrane osobných údajov a o zmene a doplnení niektorých zákonov je nevyhnutné upraviť práva a povinnosti budúcich zmluvných strán v osobitnej (sprostredkovateľskej) zmluve o spracúvaní osobných údajov;</w:t>
      </w:r>
    </w:p>
    <w:p w14:paraId="5A91946C" w14:textId="5713F89E" w:rsidR="00E127D0" w:rsidRDefault="00E127D0" w:rsidP="007922D3">
      <w:pPr>
        <w:autoSpaceDE w:val="0"/>
        <w:adjustRightInd w:val="0"/>
        <w:spacing w:line="240" w:lineRule="auto"/>
        <w:ind w:left="567"/>
        <w:jc w:val="both"/>
        <w:rPr>
          <w:sz w:val="22"/>
          <w:szCs w:val="22"/>
        </w:rPr>
      </w:pPr>
      <w:r w:rsidRPr="00644828">
        <w:rPr>
          <w:kern w:val="3"/>
          <w:sz w:val="22"/>
          <w:szCs w:val="22"/>
          <w:lang w:eastAsia="sk-SK"/>
        </w:rPr>
        <w:t xml:space="preserve">Podrobne </w:t>
      </w:r>
      <w:r w:rsidR="007922D3" w:rsidRPr="00644828">
        <w:rPr>
          <w:kern w:val="3"/>
          <w:sz w:val="22"/>
          <w:szCs w:val="22"/>
          <w:lang w:eastAsia="sk-SK"/>
        </w:rPr>
        <w:t xml:space="preserve">požiadavky sú </w:t>
      </w:r>
      <w:r w:rsidRPr="00644828">
        <w:rPr>
          <w:kern w:val="3"/>
          <w:sz w:val="22"/>
          <w:szCs w:val="22"/>
          <w:lang w:eastAsia="sk-SK"/>
        </w:rPr>
        <w:t>uvedené v </w:t>
      </w:r>
      <w:r w:rsidRPr="00644828">
        <w:rPr>
          <w:sz w:val="22"/>
          <w:szCs w:val="22"/>
        </w:rPr>
        <w:t xml:space="preserve">prílohe č. </w:t>
      </w:r>
      <w:r w:rsidR="00DA15B6">
        <w:rPr>
          <w:sz w:val="22"/>
          <w:szCs w:val="22"/>
        </w:rPr>
        <w:t xml:space="preserve">5 </w:t>
      </w:r>
      <w:r w:rsidRPr="00644828">
        <w:rPr>
          <w:sz w:val="22"/>
          <w:szCs w:val="22"/>
        </w:rPr>
        <w:t xml:space="preserve">tejto </w:t>
      </w:r>
      <w:r w:rsidR="001B371C">
        <w:rPr>
          <w:sz w:val="22"/>
          <w:szCs w:val="22"/>
        </w:rPr>
        <w:t>v</w:t>
      </w:r>
      <w:r w:rsidRPr="00644828">
        <w:rPr>
          <w:sz w:val="22"/>
          <w:szCs w:val="22"/>
        </w:rPr>
        <w:t>ýzvy.</w:t>
      </w:r>
    </w:p>
    <w:p w14:paraId="245172CF" w14:textId="77777777" w:rsidR="008A6368" w:rsidRDefault="008A6368" w:rsidP="007922D3">
      <w:pPr>
        <w:autoSpaceDE w:val="0"/>
        <w:adjustRightInd w:val="0"/>
        <w:spacing w:line="240" w:lineRule="auto"/>
        <w:ind w:left="567"/>
        <w:jc w:val="both"/>
        <w:rPr>
          <w:sz w:val="22"/>
          <w:szCs w:val="22"/>
        </w:rPr>
      </w:pPr>
    </w:p>
    <w:p w14:paraId="63107309" w14:textId="09099727" w:rsidR="00D5738C" w:rsidRPr="00644828" w:rsidRDefault="00D5738C" w:rsidP="00D5738C">
      <w:pPr>
        <w:pStyle w:val="Odsekzoznamu"/>
        <w:numPr>
          <w:ilvl w:val="0"/>
          <w:numId w:val="3"/>
        </w:numPr>
        <w:autoSpaceDE w:val="0"/>
        <w:adjustRightInd w:val="0"/>
        <w:spacing w:after="0" w:line="240" w:lineRule="auto"/>
        <w:ind w:left="567" w:hanging="567"/>
        <w:contextualSpacing w:val="0"/>
        <w:jc w:val="both"/>
        <w:rPr>
          <w:rFonts w:ascii="Times New Roman" w:hAnsi="Times New Roman" w:cs="Times New Roman"/>
          <w:b/>
        </w:rPr>
      </w:pPr>
      <w:r>
        <w:rPr>
          <w:rFonts w:ascii="Times New Roman" w:hAnsi="Times New Roman" w:cs="Times New Roman"/>
          <w:b/>
        </w:rPr>
        <w:t>Osta</w:t>
      </w:r>
      <w:r w:rsidR="00E06F31">
        <w:rPr>
          <w:rFonts w:ascii="Times New Roman" w:hAnsi="Times New Roman" w:cs="Times New Roman"/>
          <w:b/>
        </w:rPr>
        <w:t>t</w:t>
      </w:r>
      <w:r>
        <w:rPr>
          <w:rFonts w:ascii="Times New Roman" w:hAnsi="Times New Roman" w:cs="Times New Roman"/>
          <w:b/>
        </w:rPr>
        <w:t>né informácie</w:t>
      </w:r>
    </w:p>
    <w:p w14:paraId="48E11D55" w14:textId="2E80AC4F" w:rsidR="004C0F6F" w:rsidRPr="00644828" w:rsidRDefault="00D5738C" w:rsidP="00E127D0">
      <w:pPr>
        <w:pStyle w:val="Odsekzoznamu"/>
        <w:autoSpaceDE w:val="0"/>
        <w:adjustRightInd w:val="0"/>
        <w:spacing w:after="0" w:line="240" w:lineRule="auto"/>
        <w:ind w:left="567"/>
        <w:contextualSpacing w:val="0"/>
        <w:jc w:val="both"/>
        <w:rPr>
          <w:rFonts w:ascii="Times New Roman" w:hAnsi="Times New Roman" w:cs="Times New Roman"/>
        </w:rPr>
      </w:pPr>
      <w:r w:rsidRPr="00D5738C">
        <w:rPr>
          <w:rFonts w:ascii="Times New Roman" w:hAnsi="Times New Roman" w:cs="Times New Roman"/>
        </w:rPr>
        <w:t xml:space="preserve">Všetky náklady a výdavky spojené s prípravou a predložením ponuky znáša uchádzač bez finančného nároku voči </w:t>
      </w:r>
      <w:r w:rsidR="008E2699">
        <w:rPr>
          <w:rFonts w:ascii="Times New Roman" w:hAnsi="Times New Roman" w:cs="Times New Roman"/>
        </w:rPr>
        <w:t>vyhlasovate</w:t>
      </w:r>
      <w:r w:rsidRPr="00D5738C">
        <w:rPr>
          <w:rFonts w:ascii="Times New Roman" w:hAnsi="Times New Roman" w:cs="Times New Roman"/>
        </w:rPr>
        <w:t>ľovi, bez ohľadu na výsledok zadávania zákazky.</w:t>
      </w:r>
    </w:p>
    <w:p w14:paraId="4FD0A455" w14:textId="77777777" w:rsidR="00FE7F60" w:rsidRDefault="00FE7F60" w:rsidP="00596A2E">
      <w:pPr>
        <w:autoSpaceDE w:val="0"/>
        <w:adjustRightInd w:val="0"/>
        <w:spacing w:line="240" w:lineRule="auto"/>
        <w:jc w:val="both"/>
        <w:rPr>
          <w:b/>
          <w:sz w:val="22"/>
          <w:szCs w:val="22"/>
        </w:rPr>
      </w:pPr>
    </w:p>
    <w:p w14:paraId="5206AAB6" w14:textId="77777777" w:rsidR="00FE7F60" w:rsidRDefault="00FE7F60" w:rsidP="00596A2E">
      <w:pPr>
        <w:autoSpaceDE w:val="0"/>
        <w:adjustRightInd w:val="0"/>
        <w:spacing w:line="240" w:lineRule="auto"/>
        <w:jc w:val="both"/>
        <w:rPr>
          <w:b/>
          <w:sz w:val="22"/>
          <w:szCs w:val="22"/>
        </w:rPr>
      </w:pPr>
    </w:p>
    <w:p w14:paraId="157E2CCB" w14:textId="6209E142" w:rsidR="00FE7F60" w:rsidRDefault="00FE7F60" w:rsidP="00596A2E">
      <w:pPr>
        <w:autoSpaceDE w:val="0"/>
        <w:adjustRightInd w:val="0"/>
        <w:spacing w:line="240" w:lineRule="auto"/>
        <w:jc w:val="both"/>
        <w:rPr>
          <w:b/>
          <w:sz w:val="22"/>
          <w:szCs w:val="22"/>
        </w:rPr>
      </w:pPr>
    </w:p>
    <w:p w14:paraId="3013999D" w14:textId="7AF8F772" w:rsidR="00FA065C" w:rsidRDefault="00FA065C" w:rsidP="00596A2E">
      <w:pPr>
        <w:autoSpaceDE w:val="0"/>
        <w:adjustRightInd w:val="0"/>
        <w:spacing w:line="240" w:lineRule="auto"/>
        <w:jc w:val="both"/>
        <w:rPr>
          <w:b/>
          <w:sz w:val="22"/>
          <w:szCs w:val="22"/>
        </w:rPr>
      </w:pPr>
    </w:p>
    <w:p w14:paraId="3C39C155" w14:textId="0EBAA988" w:rsidR="00FA065C" w:rsidRDefault="00FA065C" w:rsidP="00596A2E">
      <w:pPr>
        <w:autoSpaceDE w:val="0"/>
        <w:adjustRightInd w:val="0"/>
        <w:spacing w:line="240" w:lineRule="auto"/>
        <w:jc w:val="both"/>
        <w:rPr>
          <w:b/>
          <w:sz w:val="22"/>
          <w:szCs w:val="22"/>
        </w:rPr>
      </w:pPr>
    </w:p>
    <w:p w14:paraId="2A067D1B" w14:textId="55FA3F36" w:rsidR="00FA065C" w:rsidRDefault="00FA065C" w:rsidP="00596A2E">
      <w:pPr>
        <w:autoSpaceDE w:val="0"/>
        <w:adjustRightInd w:val="0"/>
        <w:spacing w:line="240" w:lineRule="auto"/>
        <w:jc w:val="both"/>
        <w:rPr>
          <w:b/>
          <w:sz w:val="22"/>
          <w:szCs w:val="22"/>
        </w:rPr>
      </w:pPr>
    </w:p>
    <w:p w14:paraId="7C57E29D" w14:textId="529DA5BB" w:rsidR="00FA065C" w:rsidRDefault="00FA065C" w:rsidP="00596A2E">
      <w:pPr>
        <w:autoSpaceDE w:val="0"/>
        <w:adjustRightInd w:val="0"/>
        <w:spacing w:line="240" w:lineRule="auto"/>
        <w:jc w:val="both"/>
        <w:rPr>
          <w:b/>
          <w:sz w:val="22"/>
          <w:szCs w:val="22"/>
        </w:rPr>
      </w:pPr>
    </w:p>
    <w:p w14:paraId="04EBEB27" w14:textId="69A8E014" w:rsidR="00FA065C" w:rsidRDefault="00FA065C" w:rsidP="00596A2E">
      <w:pPr>
        <w:autoSpaceDE w:val="0"/>
        <w:adjustRightInd w:val="0"/>
        <w:spacing w:line="240" w:lineRule="auto"/>
        <w:jc w:val="both"/>
        <w:rPr>
          <w:b/>
          <w:sz w:val="22"/>
          <w:szCs w:val="22"/>
        </w:rPr>
      </w:pPr>
    </w:p>
    <w:p w14:paraId="0EA93FDA" w14:textId="0E0346D8" w:rsidR="00FA065C" w:rsidRDefault="00FA065C" w:rsidP="00596A2E">
      <w:pPr>
        <w:autoSpaceDE w:val="0"/>
        <w:adjustRightInd w:val="0"/>
        <w:spacing w:line="240" w:lineRule="auto"/>
        <w:jc w:val="both"/>
        <w:rPr>
          <w:b/>
          <w:sz w:val="22"/>
          <w:szCs w:val="22"/>
        </w:rPr>
      </w:pPr>
    </w:p>
    <w:p w14:paraId="2EC18C3C" w14:textId="522DA360" w:rsidR="00FA065C" w:rsidRDefault="00FA065C" w:rsidP="00596A2E">
      <w:pPr>
        <w:autoSpaceDE w:val="0"/>
        <w:adjustRightInd w:val="0"/>
        <w:spacing w:line="240" w:lineRule="auto"/>
        <w:jc w:val="both"/>
        <w:rPr>
          <w:b/>
          <w:sz w:val="22"/>
          <w:szCs w:val="22"/>
        </w:rPr>
      </w:pPr>
    </w:p>
    <w:p w14:paraId="3BE181F3" w14:textId="55432C94" w:rsidR="00FA065C" w:rsidRDefault="00FA065C" w:rsidP="00596A2E">
      <w:pPr>
        <w:autoSpaceDE w:val="0"/>
        <w:adjustRightInd w:val="0"/>
        <w:spacing w:line="240" w:lineRule="auto"/>
        <w:jc w:val="both"/>
        <w:rPr>
          <w:b/>
          <w:sz w:val="22"/>
          <w:szCs w:val="22"/>
        </w:rPr>
      </w:pPr>
    </w:p>
    <w:p w14:paraId="0D1219C9" w14:textId="77777777" w:rsidR="00FA065C" w:rsidRDefault="00FA065C" w:rsidP="00596A2E">
      <w:pPr>
        <w:autoSpaceDE w:val="0"/>
        <w:adjustRightInd w:val="0"/>
        <w:spacing w:line="240" w:lineRule="auto"/>
        <w:jc w:val="both"/>
        <w:rPr>
          <w:b/>
          <w:sz w:val="22"/>
          <w:szCs w:val="22"/>
        </w:rPr>
      </w:pPr>
    </w:p>
    <w:p w14:paraId="3A4DD23C" w14:textId="77777777" w:rsidR="00FE7F60" w:rsidRDefault="00FE7F60" w:rsidP="00596A2E">
      <w:pPr>
        <w:autoSpaceDE w:val="0"/>
        <w:adjustRightInd w:val="0"/>
        <w:spacing w:line="240" w:lineRule="auto"/>
        <w:jc w:val="both"/>
        <w:rPr>
          <w:b/>
          <w:sz w:val="22"/>
          <w:szCs w:val="22"/>
        </w:rPr>
      </w:pPr>
    </w:p>
    <w:p w14:paraId="174DB0F8" w14:textId="77777777" w:rsidR="00FE7F60" w:rsidRDefault="00FE7F60" w:rsidP="00596A2E">
      <w:pPr>
        <w:autoSpaceDE w:val="0"/>
        <w:adjustRightInd w:val="0"/>
        <w:spacing w:line="240" w:lineRule="auto"/>
        <w:jc w:val="both"/>
        <w:rPr>
          <w:b/>
          <w:sz w:val="22"/>
          <w:szCs w:val="22"/>
        </w:rPr>
      </w:pPr>
    </w:p>
    <w:p w14:paraId="13914470" w14:textId="5687156C" w:rsidR="00596A2E" w:rsidRDefault="005B5357" w:rsidP="00596A2E">
      <w:pPr>
        <w:autoSpaceDE w:val="0"/>
        <w:adjustRightInd w:val="0"/>
        <w:spacing w:line="240" w:lineRule="auto"/>
        <w:jc w:val="both"/>
        <w:rPr>
          <w:b/>
          <w:sz w:val="22"/>
          <w:szCs w:val="22"/>
        </w:rPr>
      </w:pPr>
      <w:r>
        <w:rPr>
          <w:b/>
          <w:sz w:val="22"/>
          <w:szCs w:val="22"/>
        </w:rPr>
        <w:lastRenderedPageBreak/>
        <w:t>PRÍLOHY:</w:t>
      </w:r>
    </w:p>
    <w:p w14:paraId="46FB3406" w14:textId="77777777" w:rsidR="00596A2E" w:rsidRPr="00596A2E" w:rsidRDefault="00596A2E" w:rsidP="00596A2E">
      <w:pPr>
        <w:autoSpaceDE w:val="0"/>
        <w:adjustRightInd w:val="0"/>
        <w:spacing w:line="240" w:lineRule="auto"/>
        <w:jc w:val="both"/>
        <w:rPr>
          <w:sz w:val="22"/>
          <w:szCs w:val="22"/>
        </w:rPr>
      </w:pPr>
      <w:r w:rsidRPr="00596A2E">
        <w:rPr>
          <w:b/>
          <w:sz w:val="22"/>
          <w:szCs w:val="22"/>
        </w:rPr>
        <w:t>Príloha č. 1 - Návrh na plnenie kritéria a Čestné vyhlásenie uchádzača</w:t>
      </w:r>
    </w:p>
    <w:p w14:paraId="2E079645" w14:textId="77777777" w:rsidR="00596A2E" w:rsidRPr="00596A2E" w:rsidRDefault="00596A2E" w:rsidP="00596A2E">
      <w:pPr>
        <w:autoSpaceDE w:val="0"/>
        <w:adjustRightInd w:val="0"/>
        <w:spacing w:line="240" w:lineRule="auto"/>
        <w:jc w:val="both"/>
        <w:rPr>
          <w:sz w:val="22"/>
          <w:szCs w:val="22"/>
        </w:rPr>
      </w:pPr>
      <w:r w:rsidRPr="00596A2E">
        <w:rPr>
          <w:b/>
          <w:sz w:val="22"/>
          <w:szCs w:val="22"/>
        </w:rPr>
        <w:t xml:space="preserve">Príloha č. 2 - návrh Zmluvy pre Časť 1 </w:t>
      </w:r>
      <w:r w:rsidRPr="00596A2E">
        <w:rPr>
          <w:sz w:val="22"/>
          <w:szCs w:val="22"/>
        </w:rPr>
        <w:t xml:space="preserve">spracovaný v zmysle inštrukcií k vzoru zadávacích podmienok pre osvedčenie finančných výkazov („Model </w:t>
      </w:r>
      <w:proofErr w:type="spellStart"/>
      <w:r w:rsidRPr="00596A2E">
        <w:rPr>
          <w:sz w:val="22"/>
          <w:szCs w:val="22"/>
        </w:rPr>
        <w:t>terms</w:t>
      </w:r>
      <w:proofErr w:type="spellEnd"/>
      <w:r w:rsidRPr="00596A2E">
        <w:rPr>
          <w:sz w:val="22"/>
          <w:szCs w:val="22"/>
        </w:rPr>
        <w:t xml:space="preserve"> of </w:t>
      </w:r>
      <w:proofErr w:type="spellStart"/>
      <w:r w:rsidRPr="00596A2E">
        <w:rPr>
          <w:sz w:val="22"/>
          <w:szCs w:val="22"/>
        </w:rPr>
        <w:t>reference</w:t>
      </w:r>
      <w:proofErr w:type="spellEnd"/>
      <w:r w:rsidRPr="00596A2E">
        <w:rPr>
          <w:sz w:val="22"/>
          <w:szCs w:val="22"/>
        </w:rPr>
        <w:t xml:space="preserve"> </w:t>
      </w:r>
      <w:proofErr w:type="spellStart"/>
      <w:r w:rsidRPr="00596A2E">
        <w:rPr>
          <w:sz w:val="22"/>
          <w:szCs w:val="22"/>
        </w:rPr>
        <w:t>for</w:t>
      </w:r>
      <w:proofErr w:type="spellEnd"/>
      <w:r w:rsidRPr="00596A2E">
        <w:rPr>
          <w:sz w:val="22"/>
          <w:szCs w:val="22"/>
        </w:rPr>
        <w:t xml:space="preserve"> </w:t>
      </w:r>
      <w:proofErr w:type="spellStart"/>
      <w:r w:rsidRPr="00596A2E">
        <w:rPr>
          <w:sz w:val="22"/>
          <w:szCs w:val="22"/>
        </w:rPr>
        <w:t>the</w:t>
      </w:r>
      <w:proofErr w:type="spellEnd"/>
      <w:r w:rsidRPr="00596A2E">
        <w:rPr>
          <w:sz w:val="22"/>
          <w:szCs w:val="22"/>
        </w:rPr>
        <w:t xml:space="preserve"> </w:t>
      </w:r>
      <w:proofErr w:type="spellStart"/>
      <w:r w:rsidRPr="00596A2E">
        <w:rPr>
          <w:sz w:val="22"/>
          <w:szCs w:val="22"/>
        </w:rPr>
        <w:t>certificate</w:t>
      </w:r>
      <w:proofErr w:type="spellEnd"/>
      <w:r w:rsidRPr="00596A2E">
        <w:rPr>
          <w:sz w:val="22"/>
          <w:szCs w:val="22"/>
        </w:rPr>
        <w:t xml:space="preserve"> on </w:t>
      </w:r>
      <w:proofErr w:type="spellStart"/>
      <w:r w:rsidRPr="00596A2E">
        <w:rPr>
          <w:sz w:val="22"/>
          <w:szCs w:val="22"/>
        </w:rPr>
        <w:t>the</w:t>
      </w:r>
      <w:proofErr w:type="spellEnd"/>
      <w:r w:rsidRPr="00596A2E">
        <w:rPr>
          <w:sz w:val="22"/>
          <w:szCs w:val="22"/>
        </w:rPr>
        <w:t xml:space="preserve"> </w:t>
      </w:r>
      <w:proofErr w:type="spellStart"/>
      <w:r w:rsidRPr="00596A2E">
        <w:rPr>
          <w:sz w:val="22"/>
          <w:szCs w:val="22"/>
        </w:rPr>
        <w:t>financial</w:t>
      </w:r>
      <w:proofErr w:type="spellEnd"/>
      <w:r w:rsidRPr="00596A2E">
        <w:rPr>
          <w:sz w:val="22"/>
          <w:szCs w:val="22"/>
        </w:rPr>
        <w:t xml:space="preserve"> </w:t>
      </w:r>
      <w:proofErr w:type="spellStart"/>
      <w:r w:rsidRPr="00596A2E">
        <w:rPr>
          <w:sz w:val="22"/>
          <w:szCs w:val="22"/>
        </w:rPr>
        <w:t>statements</w:t>
      </w:r>
      <w:proofErr w:type="spellEnd"/>
      <w:r w:rsidRPr="00596A2E">
        <w:rPr>
          <w:sz w:val="22"/>
          <w:szCs w:val="22"/>
        </w:rPr>
        <w:t xml:space="preserve"> (</w:t>
      </w:r>
      <w:proofErr w:type="spellStart"/>
      <w:r w:rsidRPr="00596A2E">
        <w:rPr>
          <w:sz w:val="22"/>
          <w:szCs w:val="22"/>
        </w:rPr>
        <w:t>version</w:t>
      </w:r>
      <w:proofErr w:type="spellEnd"/>
      <w:r w:rsidRPr="00596A2E">
        <w:rPr>
          <w:sz w:val="22"/>
          <w:szCs w:val="22"/>
        </w:rPr>
        <w:t xml:space="preserve"> November 2017)“, „</w:t>
      </w:r>
      <w:proofErr w:type="spellStart"/>
      <w:r w:rsidRPr="00596A2E">
        <w:rPr>
          <w:sz w:val="22"/>
          <w:szCs w:val="22"/>
        </w:rPr>
        <w:t>Annex</w:t>
      </w:r>
      <w:proofErr w:type="spellEnd"/>
      <w:r w:rsidRPr="00596A2E">
        <w:rPr>
          <w:sz w:val="22"/>
          <w:szCs w:val="22"/>
        </w:rPr>
        <w:t xml:space="preserve"> 1: </w:t>
      </w:r>
      <w:proofErr w:type="spellStart"/>
      <w:r w:rsidRPr="00596A2E">
        <w:rPr>
          <w:sz w:val="22"/>
          <w:szCs w:val="22"/>
        </w:rPr>
        <w:t>Implementation</w:t>
      </w:r>
      <w:proofErr w:type="spellEnd"/>
      <w:r w:rsidRPr="00596A2E">
        <w:rPr>
          <w:sz w:val="22"/>
          <w:szCs w:val="22"/>
        </w:rPr>
        <w:t xml:space="preserve"> </w:t>
      </w:r>
      <w:proofErr w:type="spellStart"/>
      <w:r w:rsidRPr="00596A2E">
        <w:rPr>
          <w:sz w:val="22"/>
          <w:szCs w:val="22"/>
        </w:rPr>
        <w:t>contracts</w:t>
      </w:r>
      <w:proofErr w:type="spellEnd"/>
      <w:r w:rsidRPr="00596A2E">
        <w:rPr>
          <w:sz w:val="22"/>
          <w:szCs w:val="22"/>
        </w:rPr>
        <w:t xml:space="preserve"> list“, „</w:t>
      </w:r>
      <w:proofErr w:type="spellStart"/>
      <w:r w:rsidRPr="00596A2E">
        <w:rPr>
          <w:sz w:val="22"/>
          <w:szCs w:val="22"/>
        </w:rPr>
        <w:t>Annex</w:t>
      </w:r>
      <w:proofErr w:type="spellEnd"/>
      <w:r w:rsidRPr="00596A2E">
        <w:rPr>
          <w:sz w:val="22"/>
          <w:szCs w:val="22"/>
        </w:rPr>
        <w:t xml:space="preserve"> 2: </w:t>
      </w:r>
      <w:proofErr w:type="spellStart"/>
      <w:r w:rsidRPr="00596A2E">
        <w:rPr>
          <w:sz w:val="22"/>
          <w:szCs w:val="22"/>
        </w:rPr>
        <w:t>Certified</w:t>
      </w:r>
      <w:proofErr w:type="spellEnd"/>
      <w:r w:rsidRPr="00596A2E">
        <w:rPr>
          <w:sz w:val="22"/>
          <w:szCs w:val="22"/>
        </w:rPr>
        <w:t xml:space="preserve"> </w:t>
      </w:r>
      <w:proofErr w:type="spellStart"/>
      <w:r w:rsidRPr="00596A2E">
        <w:rPr>
          <w:sz w:val="22"/>
          <w:szCs w:val="22"/>
        </w:rPr>
        <w:t>Financial</w:t>
      </w:r>
      <w:proofErr w:type="spellEnd"/>
      <w:r w:rsidRPr="00596A2E">
        <w:rPr>
          <w:sz w:val="22"/>
          <w:szCs w:val="22"/>
        </w:rPr>
        <w:t xml:space="preserve"> </w:t>
      </w:r>
      <w:proofErr w:type="spellStart"/>
      <w:r w:rsidRPr="00596A2E">
        <w:rPr>
          <w:sz w:val="22"/>
          <w:szCs w:val="22"/>
        </w:rPr>
        <w:t>Statement</w:t>
      </w:r>
      <w:proofErr w:type="spellEnd"/>
      <w:r w:rsidRPr="00596A2E">
        <w:rPr>
          <w:sz w:val="22"/>
          <w:szCs w:val="22"/>
        </w:rPr>
        <w:t xml:space="preserve"> </w:t>
      </w:r>
      <w:proofErr w:type="spellStart"/>
      <w:r w:rsidRPr="00596A2E">
        <w:rPr>
          <w:sz w:val="22"/>
          <w:szCs w:val="22"/>
        </w:rPr>
        <w:t>sampled</w:t>
      </w:r>
      <w:proofErr w:type="spellEnd"/>
      <w:r w:rsidRPr="00596A2E">
        <w:rPr>
          <w:sz w:val="22"/>
          <w:szCs w:val="22"/>
        </w:rPr>
        <w:t xml:space="preserve"> </w:t>
      </w:r>
      <w:proofErr w:type="spellStart"/>
      <w:r w:rsidRPr="00596A2E">
        <w:rPr>
          <w:sz w:val="22"/>
          <w:szCs w:val="22"/>
        </w:rPr>
        <w:t>transactions</w:t>
      </w:r>
      <w:proofErr w:type="spellEnd"/>
      <w:r w:rsidRPr="00596A2E">
        <w:rPr>
          <w:sz w:val="22"/>
          <w:szCs w:val="22"/>
        </w:rPr>
        <w:t>“)</w:t>
      </w:r>
    </w:p>
    <w:p w14:paraId="741CAD2E" w14:textId="77777777" w:rsidR="00596A2E" w:rsidRPr="00596A2E" w:rsidRDefault="007537DB" w:rsidP="00596A2E">
      <w:pPr>
        <w:autoSpaceDE w:val="0"/>
        <w:adjustRightInd w:val="0"/>
        <w:spacing w:line="240" w:lineRule="auto"/>
        <w:jc w:val="both"/>
        <w:rPr>
          <w:sz w:val="22"/>
          <w:szCs w:val="22"/>
        </w:rPr>
      </w:pPr>
      <w:hyperlink r:id="rId18" w:history="1">
        <w:r w:rsidR="00596A2E" w:rsidRPr="00596A2E">
          <w:rPr>
            <w:rStyle w:val="Hypertextovprepojenie"/>
            <w:sz w:val="22"/>
            <w:szCs w:val="22"/>
          </w:rPr>
          <w:t>https://cinea.ec.europa.eu/connecting-europe-facility/templates-forms-2014-2020-cef-projects_en</w:t>
        </w:r>
      </w:hyperlink>
      <w:r w:rsidR="00596A2E" w:rsidRPr="00596A2E">
        <w:rPr>
          <w:sz w:val="22"/>
          <w:szCs w:val="22"/>
        </w:rPr>
        <w:t xml:space="preserve"> </w:t>
      </w:r>
    </w:p>
    <w:p w14:paraId="0B2CAEEE" w14:textId="77777777" w:rsidR="00596A2E" w:rsidRPr="00247A9F" w:rsidRDefault="00596A2E" w:rsidP="00596A2E">
      <w:pPr>
        <w:autoSpaceDE w:val="0"/>
        <w:adjustRightInd w:val="0"/>
        <w:spacing w:line="240" w:lineRule="auto"/>
        <w:jc w:val="both"/>
        <w:rPr>
          <w:sz w:val="22"/>
          <w:szCs w:val="22"/>
        </w:rPr>
      </w:pPr>
      <w:r w:rsidRPr="00596A2E">
        <w:rPr>
          <w:b/>
          <w:sz w:val="22"/>
          <w:szCs w:val="22"/>
        </w:rPr>
        <w:t>Príloha č. 3 - návrh Zmluvy pre Časť 2</w:t>
      </w:r>
      <w:r w:rsidRPr="00596A2E">
        <w:rPr>
          <w:sz w:val="22"/>
          <w:szCs w:val="22"/>
        </w:rPr>
        <w:t xml:space="preserve"> spracovaný v zmysle inštrukcií k vzoru zadávacích podmienok pre osvedčenie finančných výkazov („Model </w:t>
      </w:r>
      <w:proofErr w:type="spellStart"/>
      <w:r w:rsidRPr="00596A2E">
        <w:rPr>
          <w:sz w:val="22"/>
          <w:szCs w:val="22"/>
        </w:rPr>
        <w:t>terms</w:t>
      </w:r>
      <w:proofErr w:type="spellEnd"/>
      <w:r w:rsidRPr="00596A2E">
        <w:rPr>
          <w:sz w:val="22"/>
          <w:szCs w:val="22"/>
        </w:rPr>
        <w:t xml:space="preserve"> of </w:t>
      </w:r>
      <w:proofErr w:type="spellStart"/>
      <w:r w:rsidRPr="00596A2E">
        <w:rPr>
          <w:sz w:val="22"/>
          <w:szCs w:val="22"/>
        </w:rPr>
        <w:t>reference</w:t>
      </w:r>
      <w:proofErr w:type="spellEnd"/>
      <w:r w:rsidRPr="00596A2E">
        <w:rPr>
          <w:sz w:val="22"/>
          <w:szCs w:val="22"/>
        </w:rPr>
        <w:t xml:space="preserve"> </w:t>
      </w:r>
      <w:proofErr w:type="spellStart"/>
      <w:r w:rsidRPr="00596A2E">
        <w:rPr>
          <w:sz w:val="22"/>
          <w:szCs w:val="22"/>
        </w:rPr>
        <w:t>for</w:t>
      </w:r>
      <w:proofErr w:type="spellEnd"/>
      <w:r w:rsidRPr="00596A2E">
        <w:rPr>
          <w:sz w:val="22"/>
          <w:szCs w:val="22"/>
        </w:rPr>
        <w:t xml:space="preserve"> </w:t>
      </w:r>
      <w:proofErr w:type="spellStart"/>
      <w:r w:rsidRPr="00596A2E">
        <w:rPr>
          <w:sz w:val="22"/>
          <w:szCs w:val="22"/>
        </w:rPr>
        <w:t>the</w:t>
      </w:r>
      <w:proofErr w:type="spellEnd"/>
      <w:r w:rsidRPr="00596A2E">
        <w:rPr>
          <w:sz w:val="22"/>
          <w:szCs w:val="22"/>
        </w:rPr>
        <w:t xml:space="preserve"> </w:t>
      </w:r>
      <w:proofErr w:type="spellStart"/>
      <w:r w:rsidRPr="00596A2E">
        <w:rPr>
          <w:sz w:val="22"/>
          <w:szCs w:val="22"/>
        </w:rPr>
        <w:t>certificate</w:t>
      </w:r>
      <w:proofErr w:type="spellEnd"/>
      <w:r w:rsidRPr="00596A2E">
        <w:rPr>
          <w:sz w:val="22"/>
          <w:szCs w:val="22"/>
        </w:rPr>
        <w:t xml:space="preserve"> on </w:t>
      </w:r>
      <w:proofErr w:type="spellStart"/>
      <w:r w:rsidRPr="00596A2E">
        <w:rPr>
          <w:sz w:val="22"/>
          <w:szCs w:val="22"/>
        </w:rPr>
        <w:t>the</w:t>
      </w:r>
      <w:proofErr w:type="spellEnd"/>
      <w:r w:rsidRPr="00596A2E">
        <w:rPr>
          <w:sz w:val="22"/>
          <w:szCs w:val="22"/>
        </w:rPr>
        <w:t xml:space="preserve"> </w:t>
      </w:r>
      <w:proofErr w:type="spellStart"/>
      <w:r w:rsidRPr="00596A2E">
        <w:rPr>
          <w:sz w:val="22"/>
          <w:szCs w:val="22"/>
        </w:rPr>
        <w:t>financial</w:t>
      </w:r>
      <w:proofErr w:type="spellEnd"/>
      <w:r w:rsidRPr="00596A2E">
        <w:rPr>
          <w:sz w:val="22"/>
          <w:szCs w:val="22"/>
        </w:rPr>
        <w:t xml:space="preserve"> </w:t>
      </w:r>
      <w:proofErr w:type="spellStart"/>
      <w:r w:rsidRPr="00596A2E">
        <w:rPr>
          <w:sz w:val="22"/>
          <w:szCs w:val="22"/>
        </w:rPr>
        <w:t>statements</w:t>
      </w:r>
      <w:proofErr w:type="spellEnd"/>
      <w:r w:rsidRPr="00596A2E">
        <w:rPr>
          <w:sz w:val="22"/>
          <w:szCs w:val="22"/>
        </w:rPr>
        <w:t xml:space="preserve"> (</w:t>
      </w:r>
      <w:proofErr w:type="spellStart"/>
      <w:r w:rsidRPr="00596A2E">
        <w:rPr>
          <w:sz w:val="22"/>
          <w:szCs w:val="22"/>
        </w:rPr>
        <w:t>version</w:t>
      </w:r>
      <w:proofErr w:type="spellEnd"/>
      <w:r w:rsidRPr="00596A2E">
        <w:rPr>
          <w:sz w:val="22"/>
          <w:szCs w:val="22"/>
        </w:rPr>
        <w:t xml:space="preserve"> Novem</w:t>
      </w:r>
      <w:r w:rsidRPr="00247A9F">
        <w:rPr>
          <w:sz w:val="22"/>
          <w:szCs w:val="22"/>
        </w:rPr>
        <w:t>ber 2017)“, „</w:t>
      </w:r>
      <w:proofErr w:type="spellStart"/>
      <w:r w:rsidRPr="00247A9F">
        <w:rPr>
          <w:sz w:val="22"/>
          <w:szCs w:val="22"/>
        </w:rPr>
        <w:t>Annex</w:t>
      </w:r>
      <w:proofErr w:type="spellEnd"/>
      <w:r w:rsidRPr="00247A9F">
        <w:rPr>
          <w:sz w:val="22"/>
          <w:szCs w:val="22"/>
        </w:rPr>
        <w:t xml:space="preserve"> 1: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contracts</w:t>
      </w:r>
      <w:proofErr w:type="spellEnd"/>
      <w:r w:rsidRPr="00247A9F">
        <w:rPr>
          <w:sz w:val="22"/>
          <w:szCs w:val="22"/>
        </w:rPr>
        <w:t xml:space="preserve"> list“, „</w:t>
      </w:r>
      <w:proofErr w:type="spellStart"/>
      <w:r w:rsidRPr="00247A9F">
        <w:rPr>
          <w:sz w:val="22"/>
          <w:szCs w:val="22"/>
        </w:rPr>
        <w:t>Annex</w:t>
      </w:r>
      <w:proofErr w:type="spellEnd"/>
      <w:r w:rsidRPr="00247A9F">
        <w:rPr>
          <w:sz w:val="22"/>
          <w:szCs w:val="22"/>
        </w:rPr>
        <w:t xml:space="preserve"> 2: </w:t>
      </w:r>
      <w:proofErr w:type="spellStart"/>
      <w:r w:rsidRPr="00247A9F">
        <w:rPr>
          <w:sz w:val="22"/>
          <w:szCs w:val="22"/>
        </w:rPr>
        <w:t>Certified</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w:t>
      </w:r>
      <w:proofErr w:type="spellEnd"/>
      <w:r w:rsidRPr="00247A9F">
        <w:rPr>
          <w:sz w:val="22"/>
          <w:szCs w:val="22"/>
        </w:rPr>
        <w:t xml:space="preserve"> </w:t>
      </w:r>
      <w:proofErr w:type="spellStart"/>
      <w:r w:rsidRPr="00247A9F">
        <w:rPr>
          <w:sz w:val="22"/>
          <w:szCs w:val="22"/>
        </w:rPr>
        <w:t>sampled</w:t>
      </w:r>
      <w:proofErr w:type="spellEnd"/>
      <w:r w:rsidRPr="00247A9F">
        <w:rPr>
          <w:sz w:val="22"/>
          <w:szCs w:val="22"/>
        </w:rPr>
        <w:t xml:space="preserve"> </w:t>
      </w:r>
      <w:proofErr w:type="spellStart"/>
      <w:r w:rsidRPr="00247A9F">
        <w:rPr>
          <w:sz w:val="22"/>
          <w:szCs w:val="22"/>
        </w:rPr>
        <w:t>transactions</w:t>
      </w:r>
      <w:proofErr w:type="spellEnd"/>
      <w:r w:rsidRPr="00247A9F">
        <w:rPr>
          <w:sz w:val="22"/>
          <w:szCs w:val="22"/>
        </w:rPr>
        <w:t>“)</w:t>
      </w:r>
    </w:p>
    <w:p w14:paraId="4C3FA59F" w14:textId="77DDFDE8" w:rsidR="00596A2E" w:rsidRPr="00247A9F" w:rsidRDefault="007537DB" w:rsidP="00596A2E">
      <w:pPr>
        <w:autoSpaceDE w:val="0"/>
        <w:adjustRightInd w:val="0"/>
        <w:spacing w:line="240" w:lineRule="auto"/>
        <w:jc w:val="both"/>
        <w:rPr>
          <w:sz w:val="22"/>
          <w:szCs w:val="22"/>
        </w:rPr>
      </w:pPr>
      <w:hyperlink r:id="rId19" w:history="1">
        <w:r w:rsidR="00596A2E" w:rsidRPr="00247A9F">
          <w:rPr>
            <w:rStyle w:val="Hypertextovprepojenie"/>
            <w:sz w:val="22"/>
            <w:szCs w:val="22"/>
          </w:rPr>
          <w:t>https://cinea.ec.europa.eu/connecting-europe-facility/templates-forms-2014-2020-cef-projects_en</w:t>
        </w:r>
      </w:hyperlink>
      <w:r w:rsidR="00596A2E" w:rsidRPr="00247A9F">
        <w:rPr>
          <w:sz w:val="22"/>
          <w:szCs w:val="22"/>
        </w:rPr>
        <w:t xml:space="preserve"> </w:t>
      </w:r>
    </w:p>
    <w:p w14:paraId="55365059" w14:textId="393905F4" w:rsidR="0044230B" w:rsidRPr="00247A9F" w:rsidRDefault="0044230B" w:rsidP="0044230B">
      <w:pPr>
        <w:autoSpaceDE w:val="0"/>
        <w:adjustRightInd w:val="0"/>
        <w:spacing w:line="240" w:lineRule="auto"/>
        <w:jc w:val="both"/>
        <w:rPr>
          <w:sz w:val="22"/>
          <w:szCs w:val="22"/>
        </w:rPr>
      </w:pPr>
      <w:r w:rsidRPr="00247A9F">
        <w:rPr>
          <w:b/>
          <w:sz w:val="22"/>
          <w:szCs w:val="22"/>
        </w:rPr>
        <w:t>Príloha č. 4 - návrh Zmluvy pre Časť 3</w:t>
      </w:r>
      <w:r w:rsidRPr="00247A9F">
        <w:rPr>
          <w:sz w:val="22"/>
          <w:szCs w:val="22"/>
        </w:rPr>
        <w:t xml:space="preserve"> spracovaný v zmysle inštrukcií k vzoru zadávacích podmienok pre osvedčenie finančných výkazov („Model </w:t>
      </w:r>
      <w:proofErr w:type="spellStart"/>
      <w:r w:rsidRPr="00247A9F">
        <w:rPr>
          <w:sz w:val="22"/>
          <w:szCs w:val="22"/>
        </w:rPr>
        <w:t>terms</w:t>
      </w:r>
      <w:proofErr w:type="spellEnd"/>
      <w:r w:rsidRPr="00247A9F">
        <w:rPr>
          <w:sz w:val="22"/>
          <w:szCs w:val="22"/>
        </w:rPr>
        <w:t xml:space="preserve"> of </w:t>
      </w:r>
      <w:proofErr w:type="spellStart"/>
      <w:r w:rsidRPr="00247A9F">
        <w:rPr>
          <w:sz w:val="22"/>
          <w:szCs w:val="22"/>
        </w:rPr>
        <w:t>reference</w:t>
      </w:r>
      <w:proofErr w:type="spellEnd"/>
      <w:r w:rsidRPr="00247A9F">
        <w:rPr>
          <w:sz w:val="22"/>
          <w:szCs w:val="22"/>
        </w:rPr>
        <w:t xml:space="preserve"> </w:t>
      </w:r>
      <w:proofErr w:type="spellStart"/>
      <w:r w:rsidRPr="00247A9F">
        <w:rPr>
          <w:sz w:val="22"/>
          <w:szCs w:val="22"/>
        </w:rPr>
        <w:t>for</w:t>
      </w:r>
      <w:proofErr w:type="spellEnd"/>
      <w:r w:rsidRPr="00247A9F">
        <w:rPr>
          <w:sz w:val="22"/>
          <w:szCs w:val="22"/>
        </w:rPr>
        <w:t xml:space="preserve"> </w:t>
      </w:r>
      <w:proofErr w:type="spellStart"/>
      <w:r w:rsidRPr="00247A9F">
        <w:rPr>
          <w:sz w:val="22"/>
          <w:szCs w:val="22"/>
        </w:rPr>
        <w:t>the</w:t>
      </w:r>
      <w:proofErr w:type="spellEnd"/>
      <w:r w:rsidRPr="00247A9F">
        <w:rPr>
          <w:sz w:val="22"/>
          <w:szCs w:val="22"/>
        </w:rPr>
        <w:t xml:space="preserve"> </w:t>
      </w:r>
      <w:proofErr w:type="spellStart"/>
      <w:r w:rsidRPr="00247A9F">
        <w:rPr>
          <w:sz w:val="22"/>
          <w:szCs w:val="22"/>
        </w:rPr>
        <w:t>certificate</w:t>
      </w:r>
      <w:proofErr w:type="spellEnd"/>
      <w:r w:rsidRPr="00247A9F">
        <w:rPr>
          <w:sz w:val="22"/>
          <w:szCs w:val="22"/>
        </w:rPr>
        <w:t xml:space="preserve"> on </w:t>
      </w:r>
      <w:proofErr w:type="spellStart"/>
      <w:r w:rsidRPr="00247A9F">
        <w:rPr>
          <w:sz w:val="22"/>
          <w:szCs w:val="22"/>
        </w:rPr>
        <w:t>the</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statements</w:t>
      </w:r>
      <w:proofErr w:type="spellEnd"/>
      <w:r w:rsidRPr="00247A9F">
        <w:rPr>
          <w:sz w:val="22"/>
          <w:szCs w:val="22"/>
        </w:rPr>
        <w:t xml:space="preserve"> (</w:t>
      </w:r>
      <w:proofErr w:type="spellStart"/>
      <w:r w:rsidRPr="00247A9F">
        <w:rPr>
          <w:sz w:val="22"/>
          <w:szCs w:val="22"/>
        </w:rPr>
        <w:t>version</w:t>
      </w:r>
      <w:proofErr w:type="spellEnd"/>
      <w:r w:rsidRPr="00247A9F">
        <w:rPr>
          <w:sz w:val="22"/>
          <w:szCs w:val="22"/>
        </w:rPr>
        <w:t xml:space="preserve"> November 2017)“, „</w:t>
      </w:r>
      <w:proofErr w:type="spellStart"/>
      <w:r w:rsidRPr="00247A9F">
        <w:rPr>
          <w:sz w:val="22"/>
          <w:szCs w:val="22"/>
        </w:rPr>
        <w:t>Annex</w:t>
      </w:r>
      <w:proofErr w:type="spellEnd"/>
      <w:r w:rsidRPr="00247A9F">
        <w:rPr>
          <w:sz w:val="22"/>
          <w:szCs w:val="22"/>
        </w:rPr>
        <w:t xml:space="preserve"> 1: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contracts</w:t>
      </w:r>
      <w:proofErr w:type="spellEnd"/>
      <w:r w:rsidRPr="00247A9F">
        <w:rPr>
          <w:sz w:val="22"/>
          <w:szCs w:val="22"/>
        </w:rPr>
        <w:t xml:space="preserve"> list“, „</w:t>
      </w:r>
      <w:proofErr w:type="spellStart"/>
      <w:r w:rsidRPr="00247A9F">
        <w:rPr>
          <w:sz w:val="22"/>
          <w:szCs w:val="22"/>
        </w:rPr>
        <w:t>Annex</w:t>
      </w:r>
      <w:proofErr w:type="spellEnd"/>
      <w:r w:rsidRPr="00247A9F">
        <w:rPr>
          <w:sz w:val="22"/>
          <w:szCs w:val="22"/>
        </w:rPr>
        <w:t xml:space="preserve"> 2: </w:t>
      </w:r>
      <w:proofErr w:type="spellStart"/>
      <w:r w:rsidRPr="00247A9F">
        <w:rPr>
          <w:sz w:val="22"/>
          <w:szCs w:val="22"/>
        </w:rPr>
        <w:t>Certified</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w:t>
      </w:r>
      <w:proofErr w:type="spellEnd"/>
      <w:r w:rsidRPr="00247A9F">
        <w:rPr>
          <w:sz w:val="22"/>
          <w:szCs w:val="22"/>
        </w:rPr>
        <w:t xml:space="preserve"> </w:t>
      </w:r>
      <w:proofErr w:type="spellStart"/>
      <w:r w:rsidRPr="00247A9F">
        <w:rPr>
          <w:sz w:val="22"/>
          <w:szCs w:val="22"/>
        </w:rPr>
        <w:t>sampled</w:t>
      </w:r>
      <w:proofErr w:type="spellEnd"/>
      <w:r w:rsidRPr="00247A9F">
        <w:rPr>
          <w:sz w:val="22"/>
          <w:szCs w:val="22"/>
        </w:rPr>
        <w:t xml:space="preserve"> </w:t>
      </w:r>
      <w:proofErr w:type="spellStart"/>
      <w:r w:rsidRPr="00247A9F">
        <w:rPr>
          <w:sz w:val="22"/>
          <w:szCs w:val="22"/>
        </w:rPr>
        <w:t>transactions</w:t>
      </w:r>
      <w:proofErr w:type="spellEnd"/>
      <w:r w:rsidRPr="00247A9F">
        <w:rPr>
          <w:sz w:val="22"/>
          <w:szCs w:val="22"/>
        </w:rPr>
        <w:t>“)</w:t>
      </w:r>
    </w:p>
    <w:p w14:paraId="1FB53D1A" w14:textId="77777777" w:rsidR="0044230B" w:rsidRPr="00247A9F" w:rsidRDefault="007537DB" w:rsidP="0044230B">
      <w:pPr>
        <w:autoSpaceDE w:val="0"/>
        <w:adjustRightInd w:val="0"/>
        <w:spacing w:line="240" w:lineRule="auto"/>
        <w:jc w:val="both"/>
        <w:rPr>
          <w:sz w:val="22"/>
          <w:szCs w:val="22"/>
        </w:rPr>
      </w:pPr>
      <w:hyperlink r:id="rId20" w:history="1">
        <w:r w:rsidR="0044230B" w:rsidRPr="00247A9F">
          <w:rPr>
            <w:rStyle w:val="Hypertextovprepojenie"/>
            <w:sz w:val="22"/>
            <w:szCs w:val="22"/>
          </w:rPr>
          <w:t>https://cinea.ec.europa.eu/connecting-europe-facility/templates-forms-2014-2020-cef-projects_en</w:t>
        </w:r>
      </w:hyperlink>
      <w:r w:rsidR="0044230B" w:rsidRPr="00247A9F">
        <w:rPr>
          <w:sz w:val="22"/>
          <w:szCs w:val="22"/>
        </w:rPr>
        <w:t xml:space="preserve"> </w:t>
      </w:r>
    </w:p>
    <w:p w14:paraId="06F5CEF6" w14:textId="4197A572" w:rsidR="0044230B" w:rsidRPr="00247A9F" w:rsidRDefault="0044230B" w:rsidP="0044230B">
      <w:pPr>
        <w:autoSpaceDE w:val="0"/>
        <w:adjustRightInd w:val="0"/>
        <w:spacing w:line="240" w:lineRule="auto"/>
        <w:jc w:val="both"/>
        <w:rPr>
          <w:sz w:val="22"/>
          <w:szCs w:val="22"/>
        </w:rPr>
      </w:pPr>
      <w:r w:rsidRPr="00247A9F">
        <w:rPr>
          <w:b/>
          <w:sz w:val="22"/>
          <w:szCs w:val="22"/>
        </w:rPr>
        <w:t>Príloha č. 5 - návrh Zmluvy pre Časť 4</w:t>
      </w:r>
      <w:r w:rsidRPr="00247A9F">
        <w:rPr>
          <w:sz w:val="22"/>
          <w:szCs w:val="22"/>
        </w:rPr>
        <w:t xml:space="preserve"> spracovaný v zmysle inštrukcií k vzoru zadávacích podmienok pre osvedčenie finančných výkazov („Model </w:t>
      </w:r>
      <w:proofErr w:type="spellStart"/>
      <w:r w:rsidRPr="00247A9F">
        <w:rPr>
          <w:sz w:val="22"/>
          <w:szCs w:val="22"/>
        </w:rPr>
        <w:t>terms</w:t>
      </w:r>
      <w:proofErr w:type="spellEnd"/>
      <w:r w:rsidRPr="00247A9F">
        <w:rPr>
          <w:sz w:val="22"/>
          <w:szCs w:val="22"/>
        </w:rPr>
        <w:t xml:space="preserve"> of </w:t>
      </w:r>
      <w:proofErr w:type="spellStart"/>
      <w:r w:rsidRPr="00247A9F">
        <w:rPr>
          <w:sz w:val="22"/>
          <w:szCs w:val="22"/>
        </w:rPr>
        <w:t>reference</w:t>
      </w:r>
      <w:proofErr w:type="spellEnd"/>
      <w:r w:rsidRPr="00247A9F">
        <w:rPr>
          <w:sz w:val="22"/>
          <w:szCs w:val="22"/>
        </w:rPr>
        <w:t xml:space="preserve"> </w:t>
      </w:r>
      <w:proofErr w:type="spellStart"/>
      <w:r w:rsidRPr="00247A9F">
        <w:rPr>
          <w:sz w:val="22"/>
          <w:szCs w:val="22"/>
        </w:rPr>
        <w:t>for</w:t>
      </w:r>
      <w:proofErr w:type="spellEnd"/>
      <w:r w:rsidRPr="00247A9F">
        <w:rPr>
          <w:sz w:val="22"/>
          <w:szCs w:val="22"/>
        </w:rPr>
        <w:t xml:space="preserve"> </w:t>
      </w:r>
      <w:proofErr w:type="spellStart"/>
      <w:r w:rsidRPr="00247A9F">
        <w:rPr>
          <w:sz w:val="22"/>
          <w:szCs w:val="22"/>
        </w:rPr>
        <w:t>the</w:t>
      </w:r>
      <w:proofErr w:type="spellEnd"/>
      <w:r w:rsidRPr="00247A9F">
        <w:rPr>
          <w:sz w:val="22"/>
          <w:szCs w:val="22"/>
        </w:rPr>
        <w:t xml:space="preserve"> </w:t>
      </w:r>
      <w:proofErr w:type="spellStart"/>
      <w:r w:rsidRPr="00247A9F">
        <w:rPr>
          <w:sz w:val="22"/>
          <w:szCs w:val="22"/>
        </w:rPr>
        <w:t>certificate</w:t>
      </w:r>
      <w:proofErr w:type="spellEnd"/>
      <w:r w:rsidRPr="00247A9F">
        <w:rPr>
          <w:sz w:val="22"/>
          <w:szCs w:val="22"/>
        </w:rPr>
        <w:t xml:space="preserve"> on </w:t>
      </w:r>
      <w:proofErr w:type="spellStart"/>
      <w:r w:rsidRPr="00247A9F">
        <w:rPr>
          <w:sz w:val="22"/>
          <w:szCs w:val="22"/>
        </w:rPr>
        <w:t>the</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statements</w:t>
      </w:r>
      <w:proofErr w:type="spellEnd"/>
      <w:r w:rsidRPr="00247A9F">
        <w:rPr>
          <w:sz w:val="22"/>
          <w:szCs w:val="22"/>
        </w:rPr>
        <w:t xml:space="preserve"> (</w:t>
      </w:r>
      <w:proofErr w:type="spellStart"/>
      <w:r w:rsidRPr="00247A9F">
        <w:rPr>
          <w:sz w:val="22"/>
          <w:szCs w:val="22"/>
        </w:rPr>
        <w:t>version</w:t>
      </w:r>
      <w:proofErr w:type="spellEnd"/>
      <w:r w:rsidRPr="00247A9F">
        <w:rPr>
          <w:sz w:val="22"/>
          <w:szCs w:val="22"/>
        </w:rPr>
        <w:t xml:space="preserve"> November 2017)“, „</w:t>
      </w:r>
      <w:proofErr w:type="spellStart"/>
      <w:r w:rsidRPr="00247A9F">
        <w:rPr>
          <w:sz w:val="22"/>
          <w:szCs w:val="22"/>
        </w:rPr>
        <w:t>Annex</w:t>
      </w:r>
      <w:proofErr w:type="spellEnd"/>
      <w:r w:rsidRPr="00247A9F">
        <w:rPr>
          <w:sz w:val="22"/>
          <w:szCs w:val="22"/>
        </w:rPr>
        <w:t xml:space="preserve"> 1: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contracts</w:t>
      </w:r>
      <w:proofErr w:type="spellEnd"/>
      <w:r w:rsidRPr="00247A9F">
        <w:rPr>
          <w:sz w:val="22"/>
          <w:szCs w:val="22"/>
        </w:rPr>
        <w:t xml:space="preserve"> list“, „</w:t>
      </w:r>
      <w:proofErr w:type="spellStart"/>
      <w:r w:rsidRPr="00247A9F">
        <w:rPr>
          <w:sz w:val="22"/>
          <w:szCs w:val="22"/>
        </w:rPr>
        <w:t>Annex</w:t>
      </w:r>
      <w:proofErr w:type="spellEnd"/>
      <w:r w:rsidRPr="00247A9F">
        <w:rPr>
          <w:sz w:val="22"/>
          <w:szCs w:val="22"/>
        </w:rPr>
        <w:t xml:space="preserve"> 2: </w:t>
      </w:r>
      <w:proofErr w:type="spellStart"/>
      <w:r w:rsidRPr="00247A9F">
        <w:rPr>
          <w:sz w:val="22"/>
          <w:szCs w:val="22"/>
        </w:rPr>
        <w:t>Certified</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w:t>
      </w:r>
      <w:proofErr w:type="spellEnd"/>
      <w:r w:rsidRPr="00247A9F">
        <w:rPr>
          <w:sz w:val="22"/>
          <w:szCs w:val="22"/>
        </w:rPr>
        <w:t xml:space="preserve"> </w:t>
      </w:r>
      <w:proofErr w:type="spellStart"/>
      <w:r w:rsidRPr="00247A9F">
        <w:rPr>
          <w:sz w:val="22"/>
          <w:szCs w:val="22"/>
        </w:rPr>
        <w:t>sampled</w:t>
      </w:r>
      <w:proofErr w:type="spellEnd"/>
      <w:r w:rsidRPr="00247A9F">
        <w:rPr>
          <w:sz w:val="22"/>
          <w:szCs w:val="22"/>
        </w:rPr>
        <w:t xml:space="preserve"> </w:t>
      </w:r>
      <w:proofErr w:type="spellStart"/>
      <w:r w:rsidRPr="00247A9F">
        <w:rPr>
          <w:sz w:val="22"/>
          <w:szCs w:val="22"/>
        </w:rPr>
        <w:t>transactions</w:t>
      </w:r>
      <w:proofErr w:type="spellEnd"/>
      <w:r w:rsidRPr="00247A9F">
        <w:rPr>
          <w:sz w:val="22"/>
          <w:szCs w:val="22"/>
        </w:rPr>
        <w:t>“)</w:t>
      </w:r>
    </w:p>
    <w:p w14:paraId="1A62A3E5" w14:textId="71B2D802" w:rsidR="0044230B" w:rsidRPr="00247A9F" w:rsidRDefault="007537DB" w:rsidP="00596A2E">
      <w:pPr>
        <w:autoSpaceDE w:val="0"/>
        <w:adjustRightInd w:val="0"/>
        <w:spacing w:line="240" w:lineRule="auto"/>
        <w:jc w:val="both"/>
        <w:rPr>
          <w:sz w:val="22"/>
          <w:szCs w:val="22"/>
        </w:rPr>
      </w:pPr>
      <w:hyperlink r:id="rId21" w:history="1">
        <w:r w:rsidR="0044230B" w:rsidRPr="00247A9F">
          <w:rPr>
            <w:rStyle w:val="Hypertextovprepojenie"/>
            <w:sz w:val="22"/>
            <w:szCs w:val="22"/>
          </w:rPr>
          <w:t>https://cinea.ec.europa.eu/connecting-europe-facility/templates-forms-2014-2020-cef-projects_en</w:t>
        </w:r>
      </w:hyperlink>
      <w:r w:rsidR="0044230B" w:rsidRPr="00247A9F">
        <w:rPr>
          <w:sz w:val="22"/>
          <w:szCs w:val="22"/>
        </w:rPr>
        <w:t xml:space="preserve"> </w:t>
      </w:r>
    </w:p>
    <w:p w14:paraId="40C19157" w14:textId="46CA5046" w:rsidR="00596A2E" w:rsidRPr="00247A9F" w:rsidRDefault="00596A2E" w:rsidP="00596A2E">
      <w:pPr>
        <w:autoSpaceDE w:val="0"/>
        <w:adjustRightInd w:val="0"/>
        <w:spacing w:line="240" w:lineRule="auto"/>
        <w:jc w:val="both"/>
        <w:rPr>
          <w:sz w:val="22"/>
          <w:szCs w:val="22"/>
        </w:rPr>
      </w:pPr>
      <w:r w:rsidRPr="00247A9F">
        <w:rPr>
          <w:sz w:val="22"/>
          <w:szCs w:val="22"/>
        </w:rPr>
        <w:t xml:space="preserve">Príloha č. </w:t>
      </w:r>
      <w:r w:rsidR="0044230B" w:rsidRPr="00247A9F">
        <w:rPr>
          <w:sz w:val="22"/>
          <w:szCs w:val="22"/>
        </w:rPr>
        <w:t>6</w:t>
      </w:r>
      <w:r w:rsidRPr="00247A9F">
        <w:rPr>
          <w:sz w:val="22"/>
          <w:szCs w:val="22"/>
        </w:rPr>
        <w:t xml:space="preserve"> - Pokyny pre uchádzačov</w:t>
      </w:r>
    </w:p>
    <w:p w14:paraId="5CF18282" w14:textId="2C0A261D" w:rsidR="00596A2E" w:rsidRPr="00247A9F" w:rsidRDefault="0044230B" w:rsidP="00596A2E">
      <w:pPr>
        <w:autoSpaceDE w:val="0"/>
        <w:adjustRightInd w:val="0"/>
        <w:spacing w:line="240" w:lineRule="auto"/>
        <w:jc w:val="both"/>
        <w:rPr>
          <w:sz w:val="22"/>
          <w:szCs w:val="22"/>
        </w:rPr>
      </w:pPr>
      <w:r w:rsidRPr="00247A9F">
        <w:rPr>
          <w:sz w:val="22"/>
          <w:szCs w:val="22"/>
        </w:rPr>
        <w:t>Príloha č. 7</w:t>
      </w:r>
      <w:r w:rsidR="00596A2E" w:rsidRPr="00247A9F">
        <w:rPr>
          <w:sz w:val="22"/>
          <w:szCs w:val="22"/>
        </w:rPr>
        <w:t xml:space="preserve"> - Zmluva o spracúvaní osobných údajov</w:t>
      </w:r>
    </w:p>
    <w:p w14:paraId="38288F24" w14:textId="3DDE961E" w:rsidR="00596A2E" w:rsidRPr="00247A9F" w:rsidRDefault="00596A2E" w:rsidP="00596A2E">
      <w:pPr>
        <w:autoSpaceDE w:val="0"/>
        <w:adjustRightInd w:val="0"/>
        <w:spacing w:line="240" w:lineRule="auto"/>
        <w:jc w:val="both"/>
        <w:rPr>
          <w:sz w:val="22"/>
          <w:szCs w:val="22"/>
          <w:lang w:eastAsia="sk-SK"/>
        </w:rPr>
      </w:pPr>
      <w:r w:rsidRPr="00247A9F">
        <w:rPr>
          <w:sz w:val="22"/>
          <w:szCs w:val="22"/>
        </w:rPr>
        <w:t xml:space="preserve">Príloha č. </w:t>
      </w:r>
      <w:r w:rsidR="0044230B" w:rsidRPr="00247A9F">
        <w:rPr>
          <w:sz w:val="22"/>
          <w:szCs w:val="22"/>
        </w:rPr>
        <w:t>8</w:t>
      </w:r>
      <w:r w:rsidRPr="00247A9F">
        <w:rPr>
          <w:sz w:val="22"/>
          <w:szCs w:val="22"/>
        </w:rPr>
        <w:t xml:space="preserve"> - </w:t>
      </w:r>
      <w:proofErr w:type="spellStart"/>
      <w:r w:rsidRPr="00247A9F">
        <w:rPr>
          <w:sz w:val="22"/>
          <w:szCs w:val="22"/>
        </w:rPr>
        <w:t>Individual</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w:t>
      </w:r>
      <w:proofErr w:type="spellEnd"/>
      <w:r w:rsidRPr="00247A9F">
        <w:rPr>
          <w:sz w:val="22"/>
          <w:szCs w:val="22"/>
        </w:rPr>
        <w:t xml:space="preserve"> pre Časť 1 </w:t>
      </w:r>
    </w:p>
    <w:p w14:paraId="070830B9" w14:textId="1F31D5EA" w:rsidR="00596A2E" w:rsidRPr="00247A9F" w:rsidRDefault="0044230B" w:rsidP="00596A2E">
      <w:pPr>
        <w:autoSpaceDE w:val="0"/>
        <w:adjustRightInd w:val="0"/>
        <w:spacing w:line="240" w:lineRule="auto"/>
        <w:jc w:val="both"/>
        <w:rPr>
          <w:noProof/>
          <w:sz w:val="22"/>
          <w:szCs w:val="22"/>
          <w:lang w:eastAsia="sk-SK"/>
        </w:rPr>
      </w:pPr>
      <w:r w:rsidRPr="00247A9F">
        <w:rPr>
          <w:sz w:val="22"/>
          <w:szCs w:val="22"/>
        </w:rPr>
        <w:t>Príloha č. 9</w:t>
      </w:r>
      <w:r w:rsidR="00596A2E" w:rsidRPr="00247A9F">
        <w:rPr>
          <w:sz w:val="22"/>
          <w:szCs w:val="22"/>
        </w:rPr>
        <w:t xml:space="preserve"> - </w:t>
      </w:r>
      <w:proofErr w:type="spellStart"/>
      <w:r w:rsidR="00596A2E" w:rsidRPr="00247A9F">
        <w:rPr>
          <w:sz w:val="22"/>
          <w:szCs w:val="22"/>
        </w:rPr>
        <w:t>Individual</w:t>
      </w:r>
      <w:proofErr w:type="spellEnd"/>
      <w:r w:rsidR="00596A2E" w:rsidRPr="00247A9F">
        <w:rPr>
          <w:sz w:val="22"/>
          <w:szCs w:val="22"/>
        </w:rPr>
        <w:t xml:space="preserve"> </w:t>
      </w:r>
      <w:proofErr w:type="spellStart"/>
      <w:r w:rsidR="00596A2E" w:rsidRPr="00247A9F">
        <w:rPr>
          <w:sz w:val="22"/>
          <w:szCs w:val="22"/>
        </w:rPr>
        <w:t>financial</w:t>
      </w:r>
      <w:proofErr w:type="spellEnd"/>
      <w:r w:rsidR="00596A2E" w:rsidRPr="00247A9F">
        <w:rPr>
          <w:sz w:val="22"/>
          <w:szCs w:val="22"/>
        </w:rPr>
        <w:t xml:space="preserve"> </w:t>
      </w:r>
      <w:proofErr w:type="spellStart"/>
      <w:r w:rsidR="00596A2E" w:rsidRPr="00247A9F">
        <w:rPr>
          <w:sz w:val="22"/>
          <w:szCs w:val="22"/>
        </w:rPr>
        <w:t>statement</w:t>
      </w:r>
      <w:proofErr w:type="spellEnd"/>
      <w:r w:rsidR="00596A2E" w:rsidRPr="00247A9F">
        <w:rPr>
          <w:sz w:val="22"/>
          <w:szCs w:val="22"/>
        </w:rPr>
        <w:t xml:space="preserve"> pre Časť 2 </w:t>
      </w:r>
    </w:p>
    <w:p w14:paraId="0AA67DCF" w14:textId="55E843C1" w:rsidR="0044230B" w:rsidRPr="00247A9F" w:rsidRDefault="0044230B" w:rsidP="0044230B">
      <w:pPr>
        <w:autoSpaceDE w:val="0"/>
        <w:adjustRightInd w:val="0"/>
        <w:spacing w:line="240" w:lineRule="auto"/>
        <w:jc w:val="both"/>
        <w:rPr>
          <w:sz w:val="22"/>
          <w:szCs w:val="22"/>
        </w:rPr>
      </w:pPr>
      <w:r w:rsidRPr="00247A9F">
        <w:rPr>
          <w:sz w:val="22"/>
          <w:szCs w:val="22"/>
        </w:rPr>
        <w:t xml:space="preserve">Príloha č. 10 - </w:t>
      </w:r>
      <w:proofErr w:type="spellStart"/>
      <w:r w:rsidRPr="00247A9F">
        <w:rPr>
          <w:sz w:val="22"/>
          <w:szCs w:val="22"/>
        </w:rPr>
        <w:t>Individual</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w:t>
      </w:r>
      <w:proofErr w:type="spellEnd"/>
      <w:r w:rsidRPr="00247A9F">
        <w:rPr>
          <w:sz w:val="22"/>
          <w:szCs w:val="22"/>
        </w:rPr>
        <w:t xml:space="preserve"> pre Časť 3 </w:t>
      </w:r>
    </w:p>
    <w:p w14:paraId="30352B91" w14:textId="4A7C2379" w:rsidR="0044230B" w:rsidRPr="00247A9F" w:rsidRDefault="0044230B" w:rsidP="0044230B">
      <w:pPr>
        <w:autoSpaceDE w:val="0"/>
        <w:adjustRightInd w:val="0"/>
        <w:spacing w:line="240" w:lineRule="auto"/>
        <w:jc w:val="both"/>
        <w:rPr>
          <w:sz w:val="22"/>
          <w:szCs w:val="22"/>
        </w:rPr>
      </w:pPr>
      <w:r w:rsidRPr="00247A9F">
        <w:rPr>
          <w:sz w:val="22"/>
          <w:szCs w:val="22"/>
        </w:rPr>
        <w:t xml:space="preserve">Príloha č. 11 - </w:t>
      </w:r>
      <w:proofErr w:type="spellStart"/>
      <w:r w:rsidRPr="00247A9F">
        <w:rPr>
          <w:sz w:val="22"/>
          <w:szCs w:val="22"/>
        </w:rPr>
        <w:t>Individual</w:t>
      </w:r>
      <w:proofErr w:type="spellEnd"/>
      <w:r w:rsidRPr="00247A9F">
        <w:rPr>
          <w:sz w:val="22"/>
          <w:szCs w:val="22"/>
        </w:rPr>
        <w:t xml:space="preserve"> </w:t>
      </w:r>
      <w:proofErr w:type="spellStart"/>
      <w:r w:rsidRPr="00247A9F">
        <w:rPr>
          <w:sz w:val="22"/>
          <w:szCs w:val="22"/>
        </w:rPr>
        <w:t>financial</w:t>
      </w:r>
      <w:proofErr w:type="spellEnd"/>
      <w:r w:rsidRPr="00247A9F">
        <w:rPr>
          <w:sz w:val="22"/>
          <w:szCs w:val="22"/>
        </w:rPr>
        <w:t xml:space="preserve"> </w:t>
      </w:r>
      <w:proofErr w:type="spellStart"/>
      <w:r w:rsidRPr="00247A9F">
        <w:rPr>
          <w:sz w:val="22"/>
          <w:szCs w:val="22"/>
        </w:rPr>
        <w:t>statement</w:t>
      </w:r>
      <w:proofErr w:type="spellEnd"/>
      <w:r w:rsidR="00CD2B90" w:rsidRPr="00247A9F">
        <w:rPr>
          <w:sz w:val="22"/>
          <w:szCs w:val="22"/>
        </w:rPr>
        <w:t xml:space="preserve"> </w:t>
      </w:r>
      <w:r w:rsidRPr="00247A9F">
        <w:rPr>
          <w:sz w:val="22"/>
          <w:szCs w:val="22"/>
        </w:rPr>
        <w:t xml:space="preserve">pre Časť 4 </w:t>
      </w:r>
    </w:p>
    <w:p w14:paraId="6041D81C" w14:textId="76C46C4D" w:rsidR="00596A2E" w:rsidRPr="00247A9F" w:rsidRDefault="00596A2E" w:rsidP="00596A2E">
      <w:pPr>
        <w:autoSpaceDE w:val="0"/>
        <w:adjustRightInd w:val="0"/>
        <w:spacing w:line="240" w:lineRule="auto"/>
        <w:jc w:val="both"/>
        <w:rPr>
          <w:sz w:val="22"/>
          <w:szCs w:val="22"/>
        </w:rPr>
      </w:pPr>
      <w:r w:rsidRPr="00247A9F">
        <w:rPr>
          <w:sz w:val="22"/>
          <w:szCs w:val="22"/>
        </w:rPr>
        <w:t xml:space="preserve">Príloha č. </w:t>
      </w:r>
      <w:r w:rsidR="0044230B" w:rsidRPr="00247A9F">
        <w:rPr>
          <w:sz w:val="22"/>
          <w:szCs w:val="22"/>
        </w:rPr>
        <w:t>12</w:t>
      </w:r>
      <w:r w:rsidRPr="00247A9F">
        <w:rPr>
          <w:sz w:val="22"/>
          <w:szCs w:val="22"/>
        </w:rPr>
        <w:t xml:space="preserve"> -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w:t>
      </w:r>
      <w:proofErr w:type="spellEnd"/>
      <w:r w:rsidRPr="00247A9F">
        <w:rPr>
          <w:sz w:val="22"/>
          <w:szCs w:val="22"/>
        </w:rPr>
        <w:t xml:space="preserve"> list pre Časť 1</w:t>
      </w:r>
    </w:p>
    <w:p w14:paraId="590C9F22" w14:textId="687BAF65" w:rsidR="00596A2E" w:rsidRPr="00247A9F" w:rsidRDefault="00596A2E" w:rsidP="00596A2E">
      <w:pPr>
        <w:autoSpaceDE w:val="0"/>
        <w:adjustRightInd w:val="0"/>
        <w:spacing w:line="240" w:lineRule="auto"/>
        <w:jc w:val="both"/>
        <w:rPr>
          <w:sz w:val="22"/>
          <w:szCs w:val="22"/>
        </w:rPr>
      </w:pPr>
      <w:r w:rsidRPr="00247A9F">
        <w:rPr>
          <w:sz w:val="22"/>
          <w:szCs w:val="22"/>
        </w:rPr>
        <w:t xml:space="preserve">Príloha č. </w:t>
      </w:r>
      <w:r w:rsidR="0044230B" w:rsidRPr="00247A9F">
        <w:rPr>
          <w:sz w:val="22"/>
          <w:szCs w:val="22"/>
        </w:rPr>
        <w:t>13</w:t>
      </w:r>
      <w:r w:rsidRPr="00247A9F">
        <w:rPr>
          <w:sz w:val="22"/>
          <w:szCs w:val="22"/>
        </w:rPr>
        <w:t xml:space="preserve"> -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contracts</w:t>
      </w:r>
      <w:proofErr w:type="spellEnd"/>
      <w:r w:rsidRPr="00247A9F">
        <w:rPr>
          <w:sz w:val="22"/>
          <w:szCs w:val="22"/>
        </w:rPr>
        <w:t xml:space="preserve"> list pre Časť 2</w:t>
      </w:r>
    </w:p>
    <w:p w14:paraId="0E60DCD8" w14:textId="6C04A568" w:rsidR="0044230B" w:rsidRPr="00247A9F" w:rsidRDefault="0044230B" w:rsidP="0044230B">
      <w:pPr>
        <w:autoSpaceDE w:val="0"/>
        <w:adjustRightInd w:val="0"/>
        <w:spacing w:line="240" w:lineRule="auto"/>
        <w:jc w:val="both"/>
        <w:rPr>
          <w:sz w:val="22"/>
          <w:szCs w:val="22"/>
        </w:rPr>
      </w:pPr>
      <w:r w:rsidRPr="00247A9F">
        <w:rPr>
          <w:sz w:val="22"/>
          <w:szCs w:val="22"/>
        </w:rPr>
        <w:t xml:space="preserve">Príloha č. 14 -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contracts</w:t>
      </w:r>
      <w:proofErr w:type="spellEnd"/>
      <w:r w:rsidRPr="00247A9F">
        <w:rPr>
          <w:sz w:val="22"/>
          <w:szCs w:val="22"/>
        </w:rPr>
        <w:t xml:space="preserve"> list pre Časť 3</w:t>
      </w:r>
    </w:p>
    <w:p w14:paraId="33E7220F" w14:textId="094A8052" w:rsidR="0044230B" w:rsidRPr="00247A9F" w:rsidRDefault="0044230B" w:rsidP="0044230B">
      <w:pPr>
        <w:autoSpaceDE w:val="0"/>
        <w:adjustRightInd w:val="0"/>
        <w:spacing w:line="240" w:lineRule="auto"/>
        <w:jc w:val="both"/>
        <w:rPr>
          <w:sz w:val="22"/>
          <w:szCs w:val="22"/>
        </w:rPr>
      </w:pPr>
      <w:r w:rsidRPr="00247A9F">
        <w:rPr>
          <w:sz w:val="22"/>
          <w:szCs w:val="22"/>
        </w:rPr>
        <w:t xml:space="preserve">Príloha č. 15 - </w:t>
      </w:r>
      <w:proofErr w:type="spellStart"/>
      <w:r w:rsidRPr="00247A9F">
        <w:rPr>
          <w:sz w:val="22"/>
          <w:szCs w:val="22"/>
        </w:rPr>
        <w:t>Implementation</w:t>
      </w:r>
      <w:proofErr w:type="spellEnd"/>
      <w:r w:rsidRPr="00247A9F">
        <w:rPr>
          <w:sz w:val="22"/>
          <w:szCs w:val="22"/>
        </w:rPr>
        <w:t xml:space="preserve"> </w:t>
      </w:r>
      <w:proofErr w:type="spellStart"/>
      <w:r w:rsidRPr="00247A9F">
        <w:rPr>
          <w:sz w:val="22"/>
          <w:szCs w:val="22"/>
        </w:rPr>
        <w:t>contracts</w:t>
      </w:r>
      <w:proofErr w:type="spellEnd"/>
      <w:r w:rsidRPr="00247A9F">
        <w:rPr>
          <w:sz w:val="22"/>
          <w:szCs w:val="22"/>
        </w:rPr>
        <w:t xml:space="preserve"> list pre Časť 4</w:t>
      </w:r>
    </w:p>
    <w:p w14:paraId="461185AB" w14:textId="77777777" w:rsidR="00937A11" w:rsidRPr="00247A9F" w:rsidRDefault="00937A11" w:rsidP="00937A11">
      <w:pPr>
        <w:autoSpaceDE w:val="0"/>
        <w:adjustRightInd w:val="0"/>
        <w:spacing w:line="240" w:lineRule="auto"/>
        <w:jc w:val="both"/>
        <w:rPr>
          <w:sz w:val="22"/>
          <w:szCs w:val="22"/>
        </w:rPr>
      </w:pPr>
      <w:r w:rsidRPr="00247A9F">
        <w:rPr>
          <w:sz w:val="22"/>
          <w:szCs w:val="22"/>
        </w:rPr>
        <w:t xml:space="preserve">Príloha č. 16 - </w:t>
      </w:r>
      <w:proofErr w:type="spellStart"/>
      <w:r w:rsidRPr="00247A9F">
        <w:rPr>
          <w:sz w:val="22"/>
          <w:szCs w:val="22"/>
        </w:rPr>
        <w:t>Action</w:t>
      </w:r>
      <w:proofErr w:type="spellEnd"/>
      <w:r w:rsidRPr="00247A9F">
        <w:rPr>
          <w:sz w:val="22"/>
          <w:szCs w:val="22"/>
        </w:rPr>
        <w:t xml:space="preserve"> Status Report (ASR</w:t>
      </w:r>
      <w:r w:rsidRPr="00247A9F">
        <w:t xml:space="preserve"> </w:t>
      </w:r>
      <w:r w:rsidRPr="00247A9F">
        <w:rPr>
          <w:sz w:val="22"/>
          <w:szCs w:val="22"/>
        </w:rPr>
        <w:t xml:space="preserve">2024) za  obdobie od 1. januára 2023 do 31. decembra 2023 </w:t>
      </w:r>
    </w:p>
    <w:p w14:paraId="2941CA4A" w14:textId="77777777" w:rsidR="00937A11" w:rsidRPr="00247A9F" w:rsidRDefault="00937A11" w:rsidP="00937A11">
      <w:pPr>
        <w:autoSpaceDE w:val="0"/>
        <w:adjustRightInd w:val="0"/>
        <w:spacing w:line="240" w:lineRule="auto"/>
        <w:jc w:val="both"/>
        <w:rPr>
          <w:sz w:val="22"/>
          <w:szCs w:val="22"/>
        </w:rPr>
      </w:pPr>
      <w:r w:rsidRPr="00247A9F">
        <w:rPr>
          <w:sz w:val="22"/>
          <w:szCs w:val="22"/>
        </w:rPr>
        <w:t xml:space="preserve">   </w:t>
      </w:r>
      <w:r w:rsidRPr="00247A9F">
        <w:rPr>
          <w:sz w:val="22"/>
          <w:szCs w:val="22"/>
        </w:rPr>
        <w:tab/>
        <w:t xml:space="preserve">           pre Časť 1</w:t>
      </w:r>
    </w:p>
    <w:p w14:paraId="5BFA3234" w14:textId="77777777" w:rsidR="00937A11" w:rsidRPr="00247A9F" w:rsidRDefault="00937A11" w:rsidP="00937A11">
      <w:pPr>
        <w:autoSpaceDE w:val="0"/>
        <w:adjustRightInd w:val="0"/>
        <w:spacing w:line="240" w:lineRule="auto"/>
        <w:jc w:val="both"/>
        <w:rPr>
          <w:sz w:val="22"/>
          <w:szCs w:val="22"/>
        </w:rPr>
      </w:pPr>
      <w:r w:rsidRPr="00247A9F">
        <w:rPr>
          <w:sz w:val="22"/>
          <w:szCs w:val="22"/>
        </w:rPr>
        <w:t xml:space="preserve">Príloha č. 17 - </w:t>
      </w:r>
      <w:proofErr w:type="spellStart"/>
      <w:r w:rsidRPr="00247A9F">
        <w:rPr>
          <w:sz w:val="22"/>
          <w:szCs w:val="22"/>
        </w:rPr>
        <w:t>Action</w:t>
      </w:r>
      <w:proofErr w:type="spellEnd"/>
      <w:r w:rsidRPr="00247A9F">
        <w:rPr>
          <w:sz w:val="22"/>
          <w:szCs w:val="22"/>
        </w:rPr>
        <w:t xml:space="preserve"> Status Report (ASR 2024) za obdobie od 1. januára 2023 do 31. decembra 2023  </w:t>
      </w:r>
    </w:p>
    <w:p w14:paraId="2864CD02" w14:textId="77777777" w:rsidR="00937A11" w:rsidRDefault="00937A11" w:rsidP="00937A11">
      <w:pPr>
        <w:autoSpaceDE w:val="0"/>
        <w:adjustRightInd w:val="0"/>
        <w:spacing w:line="240" w:lineRule="auto"/>
        <w:jc w:val="both"/>
        <w:rPr>
          <w:sz w:val="22"/>
          <w:szCs w:val="22"/>
        </w:rPr>
      </w:pPr>
      <w:r w:rsidRPr="00247A9F">
        <w:rPr>
          <w:sz w:val="22"/>
          <w:szCs w:val="22"/>
        </w:rPr>
        <w:tab/>
        <w:t xml:space="preserve">            pre Časť 2</w:t>
      </w:r>
    </w:p>
    <w:p w14:paraId="3E199095" w14:textId="77777777" w:rsidR="00937A11" w:rsidRPr="00247A9F" w:rsidRDefault="00937A11" w:rsidP="00937A11">
      <w:pPr>
        <w:autoSpaceDE w:val="0"/>
        <w:adjustRightInd w:val="0"/>
        <w:spacing w:line="240" w:lineRule="auto"/>
        <w:jc w:val="both"/>
        <w:rPr>
          <w:sz w:val="22"/>
          <w:szCs w:val="22"/>
        </w:rPr>
      </w:pPr>
      <w:r w:rsidRPr="00247A9F">
        <w:rPr>
          <w:sz w:val="22"/>
          <w:szCs w:val="22"/>
        </w:rPr>
        <w:t xml:space="preserve">Príloha č. 18 -  </w:t>
      </w:r>
      <w:proofErr w:type="spellStart"/>
      <w:r w:rsidRPr="00247A9F">
        <w:rPr>
          <w:sz w:val="22"/>
          <w:szCs w:val="22"/>
        </w:rPr>
        <w:t>Action</w:t>
      </w:r>
      <w:proofErr w:type="spellEnd"/>
      <w:r w:rsidRPr="00247A9F">
        <w:rPr>
          <w:sz w:val="22"/>
          <w:szCs w:val="22"/>
        </w:rPr>
        <w:t xml:space="preserve"> Status Report (ASR 2024) za obdobie od 1. januára 2023 do 31. decembra 2023  </w:t>
      </w:r>
    </w:p>
    <w:p w14:paraId="75CC6936" w14:textId="77777777" w:rsidR="00937A11" w:rsidRPr="00247A9F" w:rsidRDefault="00937A11" w:rsidP="00937A11">
      <w:pPr>
        <w:autoSpaceDE w:val="0"/>
        <w:adjustRightInd w:val="0"/>
        <w:spacing w:line="240" w:lineRule="auto"/>
        <w:jc w:val="both"/>
        <w:rPr>
          <w:sz w:val="22"/>
          <w:szCs w:val="22"/>
        </w:rPr>
      </w:pPr>
      <w:r w:rsidRPr="00247A9F">
        <w:rPr>
          <w:sz w:val="22"/>
          <w:szCs w:val="22"/>
        </w:rPr>
        <w:tab/>
        <w:t xml:space="preserve">            pre Časť </w:t>
      </w:r>
      <w:r>
        <w:rPr>
          <w:sz w:val="22"/>
          <w:szCs w:val="22"/>
        </w:rPr>
        <w:t>3</w:t>
      </w:r>
    </w:p>
    <w:p w14:paraId="3DED2897" w14:textId="77777777" w:rsidR="00937A11" w:rsidRPr="00247A9F" w:rsidRDefault="00937A11" w:rsidP="00937A11">
      <w:pPr>
        <w:autoSpaceDE w:val="0"/>
        <w:adjustRightInd w:val="0"/>
        <w:spacing w:line="240" w:lineRule="auto"/>
        <w:jc w:val="both"/>
        <w:rPr>
          <w:sz w:val="22"/>
          <w:szCs w:val="22"/>
        </w:rPr>
      </w:pPr>
      <w:r w:rsidRPr="00247A9F">
        <w:rPr>
          <w:sz w:val="22"/>
          <w:szCs w:val="22"/>
        </w:rPr>
        <w:t>Príloha č. 1</w:t>
      </w:r>
      <w:r>
        <w:rPr>
          <w:sz w:val="22"/>
          <w:szCs w:val="22"/>
        </w:rPr>
        <w:t>9</w:t>
      </w:r>
      <w:r w:rsidRPr="00247A9F">
        <w:rPr>
          <w:sz w:val="22"/>
          <w:szCs w:val="22"/>
        </w:rPr>
        <w:t xml:space="preserve"> -  </w:t>
      </w:r>
      <w:proofErr w:type="spellStart"/>
      <w:r w:rsidRPr="00247A9F">
        <w:rPr>
          <w:sz w:val="22"/>
          <w:szCs w:val="22"/>
        </w:rPr>
        <w:t>Action</w:t>
      </w:r>
      <w:proofErr w:type="spellEnd"/>
      <w:r w:rsidRPr="00247A9F">
        <w:rPr>
          <w:sz w:val="22"/>
          <w:szCs w:val="22"/>
        </w:rPr>
        <w:t xml:space="preserve"> Status Report (ASR 2024) za obdobie od 1. januára 2023 do 31. decembra 2023  </w:t>
      </w:r>
    </w:p>
    <w:p w14:paraId="4E3AF8F4" w14:textId="77777777" w:rsidR="00937A11" w:rsidRPr="00247A9F" w:rsidRDefault="00937A11" w:rsidP="00937A11">
      <w:pPr>
        <w:autoSpaceDE w:val="0"/>
        <w:adjustRightInd w:val="0"/>
        <w:spacing w:line="240" w:lineRule="auto"/>
        <w:jc w:val="both"/>
        <w:rPr>
          <w:sz w:val="22"/>
          <w:szCs w:val="22"/>
        </w:rPr>
      </w:pPr>
      <w:r w:rsidRPr="00247A9F">
        <w:rPr>
          <w:sz w:val="22"/>
          <w:szCs w:val="22"/>
        </w:rPr>
        <w:tab/>
        <w:t xml:space="preserve">            pre Časť 4</w:t>
      </w:r>
    </w:p>
    <w:p w14:paraId="476D8926" w14:textId="77777777" w:rsidR="00937A11" w:rsidRPr="00247A9F" w:rsidRDefault="00937A11" w:rsidP="00937A11">
      <w:pPr>
        <w:autoSpaceDE w:val="0"/>
        <w:adjustRightInd w:val="0"/>
        <w:spacing w:line="240" w:lineRule="auto"/>
        <w:jc w:val="both"/>
        <w:rPr>
          <w:sz w:val="22"/>
          <w:szCs w:val="22"/>
        </w:rPr>
      </w:pPr>
      <w:r w:rsidRPr="00247A9F">
        <w:rPr>
          <w:sz w:val="22"/>
          <w:szCs w:val="22"/>
        </w:rPr>
        <w:t xml:space="preserve">Príloha č. </w:t>
      </w:r>
      <w:r>
        <w:rPr>
          <w:sz w:val="22"/>
          <w:szCs w:val="22"/>
        </w:rPr>
        <w:t>20</w:t>
      </w:r>
      <w:r w:rsidRPr="00247A9F">
        <w:rPr>
          <w:sz w:val="22"/>
          <w:szCs w:val="22"/>
        </w:rPr>
        <w:t xml:space="preserve"> - Prehlásenie pre účely posúdenia obchodného partnera pre Časť 1</w:t>
      </w:r>
    </w:p>
    <w:p w14:paraId="50334ED8" w14:textId="77777777" w:rsidR="00937A11" w:rsidRPr="00247A9F" w:rsidRDefault="00937A11" w:rsidP="00937A11">
      <w:pPr>
        <w:autoSpaceDE w:val="0"/>
        <w:adjustRightInd w:val="0"/>
        <w:spacing w:line="240" w:lineRule="auto"/>
        <w:jc w:val="both"/>
        <w:rPr>
          <w:sz w:val="22"/>
          <w:szCs w:val="22"/>
        </w:rPr>
      </w:pPr>
      <w:r w:rsidRPr="00247A9F">
        <w:rPr>
          <w:sz w:val="22"/>
          <w:szCs w:val="22"/>
        </w:rPr>
        <w:t>Príloha č. 2</w:t>
      </w:r>
      <w:r>
        <w:rPr>
          <w:sz w:val="22"/>
          <w:szCs w:val="22"/>
        </w:rPr>
        <w:t>1</w:t>
      </w:r>
      <w:r w:rsidRPr="00247A9F">
        <w:rPr>
          <w:sz w:val="22"/>
          <w:szCs w:val="22"/>
        </w:rPr>
        <w:t xml:space="preserve"> - Prehlásenie pre účely posúdenia obchodného partnera pre Časť 2</w:t>
      </w:r>
    </w:p>
    <w:p w14:paraId="5B649EB7" w14:textId="77777777" w:rsidR="00937A11" w:rsidRPr="00247A9F" w:rsidRDefault="00937A11" w:rsidP="00937A11">
      <w:pPr>
        <w:autoSpaceDE w:val="0"/>
        <w:adjustRightInd w:val="0"/>
        <w:spacing w:line="240" w:lineRule="auto"/>
        <w:jc w:val="both"/>
        <w:rPr>
          <w:sz w:val="22"/>
          <w:szCs w:val="22"/>
        </w:rPr>
      </w:pPr>
      <w:r w:rsidRPr="00247A9F">
        <w:rPr>
          <w:sz w:val="22"/>
          <w:szCs w:val="22"/>
        </w:rPr>
        <w:t>Príloha č. 2</w:t>
      </w:r>
      <w:r>
        <w:rPr>
          <w:sz w:val="22"/>
          <w:szCs w:val="22"/>
        </w:rPr>
        <w:t>2</w:t>
      </w:r>
      <w:r w:rsidRPr="00247A9F">
        <w:rPr>
          <w:sz w:val="22"/>
          <w:szCs w:val="22"/>
        </w:rPr>
        <w:t xml:space="preserve"> - Prehlásenie pre účely posúdenia obchodného partnera pre Časť 3</w:t>
      </w:r>
    </w:p>
    <w:p w14:paraId="3E29C20D" w14:textId="77777777" w:rsidR="00937A11" w:rsidRPr="00596A2E" w:rsidRDefault="00937A11" w:rsidP="00937A11">
      <w:pPr>
        <w:autoSpaceDE w:val="0"/>
        <w:adjustRightInd w:val="0"/>
        <w:spacing w:line="240" w:lineRule="auto"/>
        <w:jc w:val="both"/>
        <w:rPr>
          <w:sz w:val="22"/>
          <w:szCs w:val="22"/>
        </w:rPr>
      </w:pPr>
      <w:r w:rsidRPr="00247A9F">
        <w:rPr>
          <w:sz w:val="22"/>
          <w:szCs w:val="22"/>
        </w:rPr>
        <w:t>Príloha č. 2</w:t>
      </w:r>
      <w:r>
        <w:rPr>
          <w:sz w:val="22"/>
          <w:szCs w:val="22"/>
        </w:rPr>
        <w:t>3</w:t>
      </w:r>
      <w:r w:rsidRPr="00247A9F">
        <w:rPr>
          <w:sz w:val="22"/>
          <w:szCs w:val="22"/>
        </w:rPr>
        <w:t xml:space="preserve"> - Prehlásenie pre účely posúdenia obchodného</w:t>
      </w:r>
      <w:r w:rsidRPr="00596A2E">
        <w:rPr>
          <w:sz w:val="22"/>
          <w:szCs w:val="22"/>
        </w:rPr>
        <w:t xml:space="preserve"> partnera pre Časť </w:t>
      </w:r>
      <w:r>
        <w:rPr>
          <w:sz w:val="22"/>
          <w:szCs w:val="22"/>
        </w:rPr>
        <w:t>4</w:t>
      </w:r>
    </w:p>
    <w:p w14:paraId="1A3D7F1D" w14:textId="75CECCDD" w:rsidR="00596A2E" w:rsidRPr="00596A2E" w:rsidRDefault="00D34E28" w:rsidP="00596A2E">
      <w:pPr>
        <w:autoSpaceDE w:val="0"/>
        <w:adjustRightInd w:val="0"/>
        <w:spacing w:line="240" w:lineRule="auto"/>
        <w:jc w:val="both"/>
        <w:rPr>
          <w:sz w:val="22"/>
          <w:szCs w:val="22"/>
        </w:rPr>
      </w:pPr>
      <w:r>
        <w:rPr>
          <w:sz w:val="22"/>
          <w:szCs w:val="22"/>
        </w:rPr>
        <w:t>-----------------------------------------------------------------------------------------------------------------------------</w:t>
      </w:r>
    </w:p>
    <w:p w14:paraId="44424424" w14:textId="0A73FCB4" w:rsidR="00596A2E" w:rsidRDefault="00596A2E" w:rsidP="00596A2E">
      <w:pPr>
        <w:autoSpaceDE w:val="0"/>
        <w:adjustRightInd w:val="0"/>
        <w:spacing w:line="240" w:lineRule="auto"/>
        <w:jc w:val="both"/>
        <w:rPr>
          <w:sz w:val="22"/>
          <w:szCs w:val="22"/>
        </w:rPr>
      </w:pPr>
      <w:r w:rsidRPr="00596A2E">
        <w:rPr>
          <w:sz w:val="22"/>
          <w:szCs w:val="22"/>
        </w:rPr>
        <w:t xml:space="preserve">Príloha č. </w:t>
      </w:r>
      <w:r w:rsidR="00D34E28">
        <w:rPr>
          <w:sz w:val="22"/>
          <w:szCs w:val="22"/>
        </w:rPr>
        <w:t>7</w:t>
      </w:r>
      <w:r w:rsidRPr="00596A2E">
        <w:rPr>
          <w:sz w:val="22"/>
          <w:szCs w:val="22"/>
        </w:rPr>
        <w:t xml:space="preserve"> je poskytnutá iba informatívne a k uzavretiu Zmluvy o spracúvaní osobných údajov sa pristúpi iba v prípade, že úspešný uchádzač (Audítor) bezodkladne po poskytnutí podkladov potrebných pre plnenie Zmluvy, bude </w:t>
      </w:r>
      <w:r w:rsidR="005B5357">
        <w:rPr>
          <w:sz w:val="22"/>
          <w:szCs w:val="22"/>
        </w:rPr>
        <w:t>vyhlasova</w:t>
      </w:r>
      <w:r w:rsidRPr="00596A2E">
        <w:rPr>
          <w:sz w:val="22"/>
          <w:szCs w:val="22"/>
        </w:rPr>
        <w:t>teľa (prijímateľa) informovať o potrebe uzavretia Zmluvy o spracúvaní osobných údajov.</w:t>
      </w:r>
    </w:p>
    <w:p w14:paraId="1EB24036" w14:textId="77777777" w:rsidR="00FA065C" w:rsidRPr="004C0F6F" w:rsidRDefault="00FA065C" w:rsidP="00596A2E">
      <w:pPr>
        <w:autoSpaceDE w:val="0"/>
        <w:adjustRightInd w:val="0"/>
        <w:spacing w:line="240" w:lineRule="auto"/>
        <w:jc w:val="both"/>
        <w:rPr>
          <w:sz w:val="22"/>
          <w:szCs w:val="22"/>
        </w:rPr>
      </w:pPr>
    </w:p>
    <w:p w14:paraId="187D5A0F" w14:textId="77777777" w:rsidR="007A6AF3" w:rsidRDefault="007A6AF3" w:rsidP="007A6AF3">
      <w:pPr>
        <w:autoSpaceDE w:val="0"/>
        <w:adjustRightInd w:val="0"/>
        <w:spacing w:line="240" w:lineRule="auto"/>
        <w:jc w:val="both"/>
        <w:rPr>
          <w:sz w:val="22"/>
          <w:szCs w:val="22"/>
        </w:rPr>
      </w:pPr>
    </w:p>
    <w:p w14:paraId="48169766" w14:textId="31AFA679" w:rsidR="007A6AF3" w:rsidRPr="007A6AF3" w:rsidRDefault="007A6AF3" w:rsidP="00FE7F60">
      <w:pPr>
        <w:autoSpaceDE w:val="0"/>
        <w:adjustRightInd w:val="0"/>
        <w:spacing w:line="240" w:lineRule="auto"/>
        <w:jc w:val="center"/>
      </w:pPr>
      <w:r w:rsidRPr="00B33A64">
        <w:rPr>
          <w:sz w:val="22"/>
          <w:szCs w:val="22"/>
        </w:rPr>
        <w:t xml:space="preserve">V Bratislave, dňa </w:t>
      </w:r>
      <w:r w:rsidR="00247A9F" w:rsidRPr="00FE6A27">
        <w:rPr>
          <w:sz w:val="22"/>
          <w:szCs w:val="22"/>
        </w:rPr>
        <w:t>03.04</w:t>
      </w:r>
      <w:r w:rsidRPr="00FE6A27">
        <w:rPr>
          <w:sz w:val="22"/>
          <w:szCs w:val="22"/>
        </w:rPr>
        <w:t>.202</w:t>
      </w:r>
      <w:r w:rsidR="00BD2927" w:rsidRPr="00FE6A27">
        <w:rPr>
          <w:sz w:val="22"/>
          <w:szCs w:val="22"/>
        </w:rPr>
        <w:t>5</w:t>
      </w:r>
    </w:p>
    <w:sectPr w:rsidR="007A6AF3" w:rsidRPr="007A6AF3" w:rsidSect="00AD21A0">
      <w:footerReference w:type="default" r:id="rId22"/>
      <w:headerReference w:type="first" r:id="rId23"/>
      <w:pgSz w:w="11906" w:h="16838" w:code="9"/>
      <w:pgMar w:top="1418" w:right="1418" w:bottom="1134" w:left="1418" w:header="142"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52114" w14:textId="77777777" w:rsidR="007537DB" w:rsidRDefault="007537DB">
      <w:pPr>
        <w:spacing w:line="240" w:lineRule="auto"/>
      </w:pPr>
      <w:r>
        <w:separator/>
      </w:r>
    </w:p>
  </w:endnote>
  <w:endnote w:type="continuationSeparator" w:id="0">
    <w:p w14:paraId="58A1E10A" w14:textId="77777777" w:rsidR="007537DB" w:rsidRDefault="00753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4833" w14:textId="77777777" w:rsidR="005950AC" w:rsidRPr="009A64BE" w:rsidRDefault="007537DB" w:rsidP="00C7125F">
    <w:pPr>
      <w:pStyle w:val="Pta"/>
      <w:tabs>
        <w:tab w:val="clear" w:pos="453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5351" w14:textId="77777777" w:rsidR="007537DB" w:rsidRDefault="007537DB">
      <w:pPr>
        <w:spacing w:line="240" w:lineRule="auto"/>
      </w:pPr>
      <w:r>
        <w:separator/>
      </w:r>
    </w:p>
  </w:footnote>
  <w:footnote w:type="continuationSeparator" w:id="0">
    <w:p w14:paraId="3D65B4E5" w14:textId="77777777" w:rsidR="007537DB" w:rsidRDefault="007537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D3D1F" w14:textId="77777777" w:rsidR="000866FA" w:rsidRPr="009820CB" w:rsidRDefault="007537DB" w:rsidP="000866FA">
    <w:pPr>
      <w:keepNext/>
      <w:overflowPunct w:val="0"/>
      <w:autoSpaceDE w:val="0"/>
      <w:autoSpaceDN w:val="0"/>
      <w:adjustRightInd w:val="0"/>
      <w:jc w:val="center"/>
      <w:textAlignment w:val="baseline"/>
      <w:outlineLvl w:val="0"/>
      <w:rPr>
        <w:bCs/>
        <w:smallCaps/>
        <w:lang w:eastAsia="sk-SK"/>
      </w:rPr>
    </w:pPr>
  </w:p>
  <w:p w14:paraId="460E93CC" w14:textId="77777777" w:rsidR="000866FA" w:rsidRPr="004F0AE4" w:rsidRDefault="004B4C2F" w:rsidP="000866FA">
    <w:pPr>
      <w:keepNext/>
      <w:overflowPunct w:val="0"/>
      <w:autoSpaceDE w:val="0"/>
      <w:autoSpaceDN w:val="0"/>
      <w:adjustRightInd w:val="0"/>
      <w:jc w:val="center"/>
      <w:textAlignment w:val="baseline"/>
      <w:outlineLvl w:val="0"/>
      <w:rPr>
        <w:b/>
        <w:bCs/>
        <w:smallCaps/>
        <w:lang w:eastAsia="sk-SK"/>
      </w:rPr>
    </w:pPr>
    <w:r w:rsidRPr="004F0AE4">
      <w:rPr>
        <w:b/>
        <w:bCs/>
        <w:smallCaps/>
        <w:noProof/>
        <w:lang w:eastAsia="sk-SK"/>
      </w:rPr>
      <w:drawing>
        <wp:anchor distT="0" distB="0" distL="114300" distR="114300" simplePos="0" relativeHeight="251659264" behindDoc="0" locked="0" layoutInCell="1" allowOverlap="1" wp14:anchorId="2E6128EE" wp14:editId="606BEF60">
          <wp:simplePos x="0" y="0"/>
          <wp:positionH relativeFrom="column">
            <wp:posOffset>138430</wp:posOffset>
          </wp:positionH>
          <wp:positionV relativeFrom="paragraph">
            <wp:posOffset>-68580</wp:posOffset>
          </wp:positionV>
          <wp:extent cx="733425" cy="708308"/>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6350" cy="711133"/>
                  </a:xfrm>
                  <a:prstGeom prst="rect">
                    <a:avLst/>
                  </a:prstGeom>
                </pic:spPr>
              </pic:pic>
            </a:graphicData>
          </a:graphic>
          <wp14:sizeRelH relativeFrom="margin">
            <wp14:pctWidth>0</wp14:pctWidth>
          </wp14:sizeRelH>
          <wp14:sizeRelV relativeFrom="margin">
            <wp14:pctHeight>0</wp14:pctHeight>
          </wp14:sizeRelV>
        </wp:anchor>
      </w:drawing>
    </w:r>
    <w:r w:rsidRPr="004F0AE4">
      <w:rPr>
        <w:b/>
        <w:bCs/>
        <w:smallCaps/>
        <w:lang w:eastAsia="sk-SK"/>
      </w:rPr>
      <w:t>ŽELEZNICE SLOVENSKEJ REPUBLIKY</w:t>
    </w:r>
  </w:p>
  <w:p w14:paraId="3848C22A" w14:textId="77777777" w:rsidR="000866FA" w:rsidRPr="008175D1" w:rsidRDefault="004B4C2F" w:rsidP="000866FA">
    <w:pPr>
      <w:keepNext/>
      <w:overflowPunct w:val="0"/>
      <w:autoSpaceDE w:val="0"/>
      <w:autoSpaceDN w:val="0"/>
      <w:adjustRightInd w:val="0"/>
      <w:jc w:val="center"/>
      <w:textAlignment w:val="baseline"/>
      <w:outlineLvl w:val="0"/>
      <w:rPr>
        <w:b/>
        <w:bCs/>
        <w:smallCaps/>
        <w:sz w:val="22"/>
        <w:szCs w:val="22"/>
        <w:lang w:eastAsia="sk-SK"/>
      </w:rPr>
    </w:pPr>
    <w:r w:rsidRPr="008175D1">
      <w:rPr>
        <w:b/>
        <w:bCs/>
        <w:smallCaps/>
        <w:sz w:val="22"/>
        <w:szCs w:val="22"/>
        <w:lang w:eastAsia="sk-SK"/>
      </w:rPr>
      <w:t>Generálne riaditeľstvo</w:t>
    </w:r>
  </w:p>
  <w:p w14:paraId="5A4DA2EB" w14:textId="77777777" w:rsidR="000866FA" w:rsidRPr="008175D1" w:rsidRDefault="004B4C2F" w:rsidP="000866FA">
    <w:pPr>
      <w:pStyle w:val="Hlavika"/>
      <w:pBdr>
        <w:bottom w:val="single" w:sz="4" w:space="1" w:color="auto"/>
      </w:pBdr>
      <w:tabs>
        <w:tab w:val="clear" w:pos="4536"/>
        <w:tab w:val="clear" w:pos="9072"/>
      </w:tabs>
      <w:jc w:val="center"/>
      <w:rPr>
        <w:sz w:val="22"/>
        <w:szCs w:val="22"/>
        <w:lang w:eastAsia="sk-SK"/>
      </w:rPr>
    </w:pPr>
    <w:r w:rsidRPr="008175D1">
      <w:rPr>
        <w:sz w:val="22"/>
        <w:szCs w:val="22"/>
        <w:lang w:eastAsia="sk-SK"/>
      </w:rPr>
      <w:t>Odbor nadlimitných zákaziek a koncesií</w:t>
    </w:r>
  </w:p>
  <w:p w14:paraId="6F6FED28" w14:textId="77777777" w:rsidR="000866FA" w:rsidRPr="008175D1" w:rsidRDefault="004B4C2F" w:rsidP="000866FA">
    <w:pPr>
      <w:pStyle w:val="Hlavika"/>
      <w:pBdr>
        <w:bottom w:val="single" w:sz="4" w:space="1" w:color="auto"/>
      </w:pBdr>
      <w:tabs>
        <w:tab w:val="clear" w:pos="4536"/>
        <w:tab w:val="clear" w:pos="9072"/>
      </w:tabs>
      <w:jc w:val="center"/>
      <w:rPr>
        <w:sz w:val="22"/>
        <w:szCs w:val="22"/>
      </w:rPr>
    </w:pPr>
    <w:proofErr w:type="spellStart"/>
    <w:r w:rsidRPr="008175D1">
      <w:rPr>
        <w:sz w:val="22"/>
        <w:szCs w:val="22"/>
        <w:lang w:eastAsia="sk-SK"/>
      </w:rPr>
      <w:t>Klemensova</w:t>
    </w:r>
    <w:proofErr w:type="spellEnd"/>
    <w:r w:rsidRPr="008175D1">
      <w:rPr>
        <w:sz w:val="22"/>
        <w:szCs w:val="22"/>
        <w:lang w:eastAsia="sk-SK"/>
      </w:rPr>
      <w:t xml:space="preserve"> 8, 813 61  Bratislava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25A8E61C"/>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A93038"/>
    <w:multiLevelType w:val="hybridMultilevel"/>
    <w:tmpl w:val="45BA673E"/>
    <w:lvl w:ilvl="0" w:tplc="469EA3E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AD186F"/>
    <w:multiLevelType w:val="hybridMultilevel"/>
    <w:tmpl w:val="D5CA4FFA"/>
    <w:lvl w:ilvl="0" w:tplc="DFF07D3C">
      <w:start w:val="1"/>
      <w:numFmt w:val="lowerLetter"/>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242262ED"/>
    <w:multiLevelType w:val="hybridMultilevel"/>
    <w:tmpl w:val="A20E7DC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340E2F6C"/>
    <w:multiLevelType w:val="hybridMultilevel"/>
    <w:tmpl w:val="0F6E58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66D0D50"/>
    <w:multiLevelType w:val="hybridMultilevel"/>
    <w:tmpl w:val="788626F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4A8C2CB2"/>
    <w:multiLevelType w:val="multilevel"/>
    <w:tmpl w:val="58CCFDB8"/>
    <w:lvl w:ilvl="0">
      <w:start w:val="1"/>
      <w:numFmt w:val="decimal"/>
      <w:lvlText w:val="%1."/>
      <w:lvlJc w:val="left"/>
      <w:pPr>
        <w:ind w:left="720" w:hanging="360"/>
      </w:pPr>
      <w:rPr>
        <w:rFonts w:ascii="Times New Roman" w:hAnsi="Times New Roman" w:cs="Times New Roman" w:hint="default"/>
        <w:b/>
        <w:color w:val="auto"/>
        <w:sz w:val="22"/>
        <w:szCs w:val="22"/>
      </w:rPr>
    </w:lvl>
    <w:lvl w:ilvl="1">
      <w:start w:val="1"/>
      <w:numFmt w:val="decimal"/>
      <w:isLgl/>
      <w:lvlText w:val="%1.%2"/>
      <w:lvlJc w:val="left"/>
      <w:pPr>
        <w:ind w:left="927" w:hanging="360"/>
      </w:pPr>
      <w:rPr>
        <w:rFonts w:cs="Times New Roman" w:hint="default"/>
        <w:b w:val="0"/>
        <w:color w:val="auto"/>
      </w:rPr>
    </w:lvl>
    <w:lvl w:ilvl="2">
      <w:start w:val="1"/>
      <w:numFmt w:val="bullet"/>
      <w:lvlText w:val=""/>
      <w:lvlJc w:val="left"/>
      <w:pPr>
        <w:ind w:left="1430" w:hanging="720"/>
      </w:pPr>
      <w:rPr>
        <w:rFonts w:ascii="Symbol" w:hAnsi="Symbol" w:hint="default"/>
        <w:b w:val="0"/>
        <w:color w:val="auto"/>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4B2809CF"/>
    <w:multiLevelType w:val="multilevel"/>
    <w:tmpl w:val="15E4451E"/>
    <w:lvl w:ilvl="0">
      <w:start w:val="1"/>
      <w:numFmt w:val="decimal"/>
      <w:pStyle w:val="Nadpis2"/>
      <w:lvlText w:val="%1."/>
      <w:lvlJc w:val="left"/>
      <w:pPr>
        <w:ind w:left="4330" w:hanging="360"/>
      </w:pPr>
      <w:rPr>
        <w:rFonts w:hint="default"/>
      </w:rPr>
    </w:lvl>
    <w:lvl w:ilvl="1">
      <w:start w:val="1"/>
      <w:numFmt w:val="decimal"/>
      <w:isLgl/>
      <w:lvlText w:val="%1.%2"/>
      <w:lvlJc w:val="left"/>
      <w:pPr>
        <w:ind w:left="2553" w:hanging="360"/>
      </w:pPr>
      <w:rPr>
        <w:rFonts w:ascii="Garamond" w:hAnsi="Garamond" w:cs="Times New Roman" w:hint="default"/>
        <w:b w:val="0"/>
        <w:strike w:val="0"/>
        <w:sz w:val="22"/>
        <w:szCs w:val="22"/>
      </w:rPr>
    </w:lvl>
    <w:lvl w:ilvl="2">
      <w:start w:val="1"/>
      <w:numFmt w:val="decimal"/>
      <w:isLgl/>
      <w:lvlText w:val="%1.%2.%3"/>
      <w:lvlJc w:val="left"/>
      <w:pPr>
        <w:ind w:left="3007" w:hanging="720"/>
      </w:pPr>
      <w:rPr>
        <w:rFonts w:hint="default"/>
      </w:rPr>
    </w:lvl>
    <w:lvl w:ilvl="3">
      <w:start w:val="1"/>
      <w:numFmt w:val="decimal"/>
      <w:isLgl/>
      <w:lvlText w:val="%1.%2.%3.%4"/>
      <w:lvlJc w:val="left"/>
      <w:pPr>
        <w:ind w:left="3016" w:hanging="720"/>
      </w:pPr>
      <w:rPr>
        <w:rFonts w:hint="default"/>
      </w:rPr>
    </w:lvl>
    <w:lvl w:ilvl="4">
      <w:start w:val="1"/>
      <w:numFmt w:val="decimal"/>
      <w:isLgl/>
      <w:lvlText w:val="%1.%2.%3.%4.%5"/>
      <w:lvlJc w:val="left"/>
      <w:pPr>
        <w:ind w:left="3025" w:hanging="720"/>
      </w:pPr>
      <w:rPr>
        <w:rFonts w:hint="default"/>
      </w:rPr>
    </w:lvl>
    <w:lvl w:ilvl="5">
      <w:start w:val="1"/>
      <w:numFmt w:val="decimal"/>
      <w:isLgl/>
      <w:lvlText w:val="%1.%2.%3.%4.%5.%6"/>
      <w:lvlJc w:val="left"/>
      <w:pPr>
        <w:ind w:left="3394" w:hanging="1080"/>
      </w:pPr>
      <w:rPr>
        <w:rFonts w:hint="default"/>
      </w:rPr>
    </w:lvl>
    <w:lvl w:ilvl="6">
      <w:start w:val="1"/>
      <w:numFmt w:val="decimal"/>
      <w:isLgl/>
      <w:lvlText w:val="%1.%2.%3.%4.%5.%6.%7"/>
      <w:lvlJc w:val="left"/>
      <w:pPr>
        <w:ind w:left="3403" w:hanging="1080"/>
      </w:pPr>
      <w:rPr>
        <w:rFonts w:hint="default"/>
      </w:rPr>
    </w:lvl>
    <w:lvl w:ilvl="7">
      <w:start w:val="1"/>
      <w:numFmt w:val="decimal"/>
      <w:isLgl/>
      <w:lvlText w:val="%1.%2.%3.%4.%5.%6.%7.%8"/>
      <w:lvlJc w:val="left"/>
      <w:pPr>
        <w:ind w:left="3772" w:hanging="1440"/>
      </w:pPr>
      <w:rPr>
        <w:rFonts w:hint="default"/>
      </w:rPr>
    </w:lvl>
    <w:lvl w:ilvl="8">
      <w:start w:val="1"/>
      <w:numFmt w:val="decimal"/>
      <w:isLgl/>
      <w:lvlText w:val="%1.%2.%3.%4.%5.%6.%7.%8.%9"/>
      <w:lvlJc w:val="left"/>
      <w:pPr>
        <w:ind w:left="3781" w:hanging="1440"/>
      </w:pPr>
      <w:rPr>
        <w:rFonts w:hint="default"/>
      </w:rPr>
    </w:lvl>
  </w:abstractNum>
  <w:abstractNum w:abstractNumId="8" w15:restartNumberingAfterBreak="0">
    <w:nsid w:val="5A4542CC"/>
    <w:multiLevelType w:val="hybridMultilevel"/>
    <w:tmpl w:val="946A1B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8"/>
  </w:num>
  <w:num w:numId="3">
    <w:abstractNumId w:val="6"/>
  </w:num>
  <w:num w:numId="4">
    <w:abstractNumId w:val="3"/>
  </w:num>
  <w:num w:numId="5">
    <w:abstractNumId w:val="5"/>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D0"/>
    <w:rsid w:val="000048BB"/>
    <w:rsid w:val="00010630"/>
    <w:rsid w:val="00011554"/>
    <w:rsid w:val="00015413"/>
    <w:rsid w:val="0001552D"/>
    <w:rsid w:val="00030A1A"/>
    <w:rsid w:val="00077CC6"/>
    <w:rsid w:val="00091C2C"/>
    <w:rsid w:val="00096DE7"/>
    <w:rsid w:val="000C2E38"/>
    <w:rsid w:val="000C69FE"/>
    <w:rsid w:val="000D3833"/>
    <w:rsid w:val="00106CD1"/>
    <w:rsid w:val="00127D95"/>
    <w:rsid w:val="00136950"/>
    <w:rsid w:val="0015303C"/>
    <w:rsid w:val="00153B49"/>
    <w:rsid w:val="0015428F"/>
    <w:rsid w:val="001A655C"/>
    <w:rsid w:val="001B1F89"/>
    <w:rsid w:val="001B371C"/>
    <w:rsid w:val="001B7C4E"/>
    <w:rsid w:val="001C6583"/>
    <w:rsid w:val="001D33FB"/>
    <w:rsid w:val="001D62FB"/>
    <w:rsid w:val="00202605"/>
    <w:rsid w:val="0021433E"/>
    <w:rsid w:val="002170C7"/>
    <w:rsid w:val="00226DAA"/>
    <w:rsid w:val="00247A9F"/>
    <w:rsid w:val="00250FAA"/>
    <w:rsid w:val="00273DCC"/>
    <w:rsid w:val="00293A57"/>
    <w:rsid w:val="002A041F"/>
    <w:rsid w:val="002B5F74"/>
    <w:rsid w:val="002C1420"/>
    <w:rsid w:val="002E0970"/>
    <w:rsid w:val="002E7925"/>
    <w:rsid w:val="00301B22"/>
    <w:rsid w:val="00304587"/>
    <w:rsid w:val="00307117"/>
    <w:rsid w:val="003201F7"/>
    <w:rsid w:val="00330ECB"/>
    <w:rsid w:val="00376C0D"/>
    <w:rsid w:val="00381F00"/>
    <w:rsid w:val="00392543"/>
    <w:rsid w:val="003A5426"/>
    <w:rsid w:val="003A6B60"/>
    <w:rsid w:val="003C2E0B"/>
    <w:rsid w:val="003E2AA9"/>
    <w:rsid w:val="004033A0"/>
    <w:rsid w:val="00406E02"/>
    <w:rsid w:val="00427C00"/>
    <w:rsid w:val="0044230B"/>
    <w:rsid w:val="004456F9"/>
    <w:rsid w:val="004803F2"/>
    <w:rsid w:val="00480EFC"/>
    <w:rsid w:val="004B4C2F"/>
    <w:rsid w:val="004C0F6F"/>
    <w:rsid w:val="004C2ED9"/>
    <w:rsid w:val="004C76D4"/>
    <w:rsid w:val="004E73F5"/>
    <w:rsid w:val="00513BB4"/>
    <w:rsid w:val="0051493F"/>
    <w:rsid w:val="00524DF2"/>
    <w:rsid w:val="005543DB"/>
    <w:rsid w:val="00555109"/>
    <w:rsid w:val="00566FDC"/>
    <w:rsid w:val="00567914"/>
    <w:rsid w:val="00585346"/>
    <w:rsid w:val="005954BF"/>
    <w:rsid w:val="00596A2E"/>
    <w:rsid w:val="005A6A43"/>
    <w:rsid w:val="005B5357"/>
    <w:rsid w:val="005F45FD"/>
    <w:rsid w:val="00610354"/>
    <w:rsid w:val="00610D60"/>
    <w:rsid w:val="00610FC3"/>
    <w:rsid w:val="0062349D"/>
    <w:rsid w:val="00644828"/>
    <w:rsid w:val="006464B4"/>
    <w:rsid w:val="00651EA9"/>
    <w:rsid w:val="006830ED"/>
    <w:rsid w:val="0068682E"/>
    <w:rsid w:val="006A122E"/>
    <w:rsid w:val="006C0EC8"/>
    <w:rsid w:val="006C1CAD"/>
    <w:rsid w:val="006C3136"/>
    <w:rsid w:val="006E29AC"/>
    <w:rsid w:val="006E58BB"/>
    <w:rsid w:val="00717188"/>
    <w:rsid w:val="007350F0"/>
    <w:rsid w:val="0074132D"/>
    <w:rsid w:val="00751A11"/>
    <w:rsid w:val="00752A83"/>
    <w:rsid w:val="007537DB"/>
    <w:rsid w:val="0075645B"/>
    <w:rsid w:val="007727E0"/>
    <w:rsid w:val="0077735D"/>
    <w:rsid w:val="00777865"/>
    <w:rsid w:val="007922D3"/>
    <w:rsid w:val="007923A8"/>
    <w:rsid w:val="00793447"/>
    <w:rsid w:val="0079600B"/>
    <w:rsid w:val="007A6AF3"/>
    <w:rsid w:val="007D268E"/>
    <w:rsid w:val="007D6AC2"/>
    <w:rsid w:val="007E3895"/>
    <w:rsid w:val="00805764"/>
    <w:rsid w:val="00816F26"/>
    <w:rsid w:val="00817527"/>
    <w:rsid w:val="008201EA"/>
    <w:rsid w:val="00826A4E"/>
    <w:rsid w:val="00831D38"/>
    <w:rsid w:val="0083408D"/>
    <w:rsid w:val="00845365"/>
    <w:rsid w:val="00846352"/>
    <w:rsid w:val="00856481"/>
    <w:rsid w:val="00861189"/>
    <w:rsid w:val="008A1811"/>
    <w:rsid w:val="008A6368"/>
    <w:rsid w:val="008A64ED"/>
    <w:rsid w:val="008B3ACC"/>
    <w:rsid w:val="008E2699"/>
    <w:rsid w:val="008E713C"/>
    <w:rsid w:val="008F5E40"/>
    <w:rsid w:val="009136B7"/>
    <w:rsid w:val="00916418"/>
    <w:rsid w:val="00916C66"/>
    <w:rsid w:val="0091782B"/>
    <w:rsid w:val="00937A11"/>
    <w:rsid w:val="0094596A"/>
    <w:rsid w:val="009630CB"/>
    <w:rsid w:val="009649C8"/>
    <w:rsid w:val="00967BB1"/>
    <w:rsid w:val="00980E01"/>
    <w:rsid w:val="00990D6E"/>
    <w:rsid w:val="00996E73"/>
    <w:rsid w:val="009A5CC1"/>
    <w:rsid w:val="009A7874"/>
    <w:rsid w:val="009C4136"/>
    <w:rsid w:val="009D6BB7"/>
    <w:rsid w:val="009E480D"/>
    <w:rsid w:val="009F28A1"/>
    <w:rsid w:val="009F29F9"/>
    <w:rsid w:val="00A1136F"/>
    <w:rsid w:val="00A35796"/>
    <w:rsid w:val="00A44004"/>
    <w:rsid w:val="00A94A95"/>
    <w:rsid w:val="00A961E5"/>
    <w:rsid w:val="00AD21A0"/>
    <w:rsid w:val="00AE0FE7"/>
    <w:rsid w:val="00AF2E63"/>
    <w:rsid w:val="00B0613C"/>
    <w:rsid w:val="00B132B2"/>
    <w:rsid w:val="00B33A64"/>
    <w:rsid w:val="00B763DB"/>
    <w:rsid w:val="00B906C4"/>
    <w:rsid w:val="00BA49E6"/>
    <w:rsid w:val="00BB6EBB"/>
    <w:rsid w:val="00BD2927"/>
    <w:rsid w:val="00C124CF"/>
    <w:rsid w:val="00C20293"/>
    <w:rsid w:val="00C36C4E"/>
    <w:rsid w:val="00C430BD"/>
    <w:rsid w:val="00C46661"/>
    <w:rsid w:val="00C46C55"/>
    <w:rsid w:val="00C53FD9"/>
    <w:rsid w:val="00C61E5D"/>
    <w:rsid w:val="00C67A07"/>
    <w:rsid w:val="00C7424A"/>
    <w:rsid w:val="00C74FFA"/>
    <w:rsid w:val="00C76EEA"/>
    <w:rsid w:val="00C771B5"/>
    <w:rsid w:val="00C82184"/>
    <w:rsid w:val="00C92E6E"/>
    <w:rsid w:val="00CC3067"/>
    <w:rsid w:val="00CD2B90"/>
    <w:rsid w:val="00CD724B"/>
    <w:rsid w:val="00CF1903"/>
    <w:rsid w:val="00D07A8F"/>
    <w:rsid w:val="00D14425"/>
    <w:rsid w:val="00D30638"/>
    <w:rsid w:val="00D34E28"/>
    <w:rsid w:val="00D41CF3"/>
    <w:rsid w:val="00D44C42"/>
    <w:rsid w:val="00D457BF"/>
    <w:rsid w:val="00D5738C"/>
    <w:rsid w:val="00D71E8B"/>
    <w:rsid w:val="00D82FBA"/>
    <w:rsid w:val="00D951EF"/>
    <w:rsid w:val="00DA15B6"/>
    <w:rsid w:val="00DA36B7"/>
    <w:rsid w:val="00DD1EB3"/>
    <w:rsid w:val="00DE08B8"/>
    <w:rsid w:val="00DF06D9"/>
    <w:rsid w:val="00E02C4B"/>
    <w:rsid w:val="00E06F31"/>
    <w:rsid w:val="00E127D0"/>
    <w:rsid w:val="00E3324F"/>
    <w:rsid w:val="00E429C1"/>
    <w:rsid w:val="00E45ADA"/>
    <w:rsid w:val="00E54D70"/>
    <w:rsid w:val="00EA0576"/>
    <w:rsid w:val="00EA7D0C"/>
    <w:rsid w:val="00EC1B9A"/>
    <w:rsid w:val="00EE05C0"/>
    <w:rsid w:val="00EE6AEB"/>
    <w:rsid w:val="00F143E5"/>
    <w:rsid w:val="00F170AF"/>
    <w:rsid w:val="00F2653C"/>
    <w:rsid w:val="00F32CF9"/>
    <w:rsid w:val="00F366D1"/>
    <w:rsid w:val="00F37A53"/>
    <w:rsid w:val="00F40664"/>
    <w:rsid w:val="00F67D3F"/>
    <w:rsid w:val="00F72E4C"/>
    <w:rsid w:val="00F958F6"/>
    <w:rsid w:val="00FA065C"/>
    <w:rsid w:val="00FB4ADE"/>
    <w:rsid w:val="00FE6A27"/>
    <w:rsid w:val="00FE7F60"/>
    <w:rsid w:val="00FF36F7"/>
    <w:rsid w:val="00FF3D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6489"/>
  <w15:docId w15:val="{90DC2D5D-BD92-461B-A0FB-72F7C15F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27D0"/>
    <w:pPr>
      <w:spacing w:after="0" w:line="276" w:lineRule="auto"/>
      <w:ind w:right="-108"/>
    </w:pPr>
    <w:rPr>
      <w:rFonts w:ascii="Times New Roman" w:eastAsia="Calibri" w:hAnsi="Times New Roman" w:cs="Times New Roman"/>
      <w:sz w:val="24"/>
      <w:szCs w:val="24"/>
    </w:rPr>
  </w:style>
  <w:style w:type="paragraph" w:styleId="Nadpis2">
    <w:name w:val="heading 2"/>
    <w:basedOn w:val="Normlny"/>
    <w:next w:val="Normlny"/>
    <w:link w:val="Nadpis2Char"/>
    <w:uiPriority w:val="99"/>
    <w:qFormat/>
    <w:rsid w:val="00845365"/>
    <w:pPr>
      <w:keepNext/>
      <w:numPr>
        <w:numId w:val="9"/>
      </w:numPr>
      <w:spacing w:line="240" w:lineRule="auto"/>
      <w:ind w:left="567" w:right="0" w:hanging="567"/>
      <w:outlineLvl w:val="1"/>
    </w:pPr>
    <w:rPr>
      <w:rFonts w:ascii="Garamond" w:eastAsia="Times New Roman" w:hAnsi="Garamond"/>
      <w:bCs/>
      <w:noProof/>
      <w:u w:val="single"/>
      <w:lang w:eastAsia="cs-CZ"/>
    </w:rPr>
  </w:style>
  <w:style w:type="paragraph" w:styleId="Nadpis4">
    <w:name w:val="heading 4"/>
    <w:basedOn w:val="Normlny"/>
    <w:next w:val="Normlny"/>
    <w:link w:val="Nadpis4Char"/>
    <w:qFormat/>
    <w:rsid w:val="00E127D0"/>
    <w:pPr>
      <w:keepNext/>
      <w:tabs>
        <w:tab w:val="left" w:pos="1134"/>
        <w:tab w:val="left" w:pos="1560"/>
        <w:tab w:val="left" w:pos="6120"/>
        <w:tab w:val="left" w:pos="6379"/>
      </w:tabs>
      <w:spacing w:before="60" w:after="120" w:line="240" w:lineRule="auto"/>
      <w:ind w:right="0"/>
      <w:outlineLvl w:val="3"/>
    </w:pPr>
    <w:rPr>
      <w:rFonts w:eastAsia="Times New Roman"/>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E127D0"/>
    <w:rPr>
      <w:rFonts w:ascii="Times New Roman" w:eastAsia="Times New Roman" w:hAnsi="Times New Roman" w:cs="Times New Roman"/>
      <w:b/>
      <w:bCs/>
      <w:sz w:val="28"/>
      <w:szCs w:val="28"/>
    </w:rPr>
  </w:style>
  <w:style w:type="paragraph" w:styleId="Hlavika">
    <w:name w:val="header"/>
    <w:basedOn w:val="Normlny"/>
    <w:link w:val="HlavikaChar"/>
    <w:uiPriority w:val="99"/>
    <w:unhideWhenUsed/>
    <w:rsid w:val="00E127D0"/>
    <w:pPr>
      <w:tabs>
        <w:tab w:val="center" w:pos="4536"/>
        <w:tab w:val="right" w:pos="9072"/>
      </w:tabs>
      <w:spacing w:line="240" w:lineRule="auto"/>
    </w:pPr>
  </w:style>
  <w:style w:type="character" w:customStyle="1" w:styleId="HlavikaChar">
    <w:name w:val="Hlavička Char"/>
    <w:basedOn w:val="Predvolenpsmoodseku"/>
    <w:link w:val="Hlavika"/>
    <w:uiPriority w:val="99"/>
    <w:rsid w:val="00E127D0"/>
    <w:rPr>
      <w:rFonts w:ascii="Times New Roman" w:eastAsia="Calibri" w:hAnsi="Times New Roman" w:cs="Times New Roman"/>
      <w:sz w:val="24"/>
      <w:szCs w:val="24"/>
    </w:rPr>
  </w:style>
  <w:style w:type="paragraph" w:styleId="Pta">
    <w:name w:val="footer"/>
    <w:basedOn w:val="Normlny"/>
    <w:link w:val="PtaChar"/>
    <w:uiPriority w:val="99"/>
    <w:unhideWhenUsed/>
    <w:rsid w:val="00E127D0"/>
    <w:pPr>
      <w:tabs>
        <w:tab w:val="center" w:pos="4536"/>
        <w:tab w:val="right" w:pos="9072"/>
      </w:tabs>
      <w:spacing w:line="240" w:lineRule="auto"/>
    </w:pPr>
  </w:style>
  <w:style w:type="character" w:customStyle="1" w:styleId="PtaChar">
    <w:name w:val="Päta Char"/>
    <w:basedOn w:val="Predvolenpsmoodseku"/>
    <w:link w:val="Pta"/>
    <w:uiPriority w:val="99"/>
    <w:rsid w:val="00E127D0"/>
    <w:rPr>
      <w:rFonts w:ascii="Times New Roman" w:eastAsia="Calibri" w:hAnsi="Times New Roman" w:cs="Times New Roman"/>
      <w:sz w:val="24"/>
      <w:szCs w:val="24"/>
    </w:rPr>
  </w:style>
  <w:style w:type="character" w:styleId="Hypertextovprepojenie">
    <w:name w:val="Hyperlink"/>
    <w:rsid w:val="00E127D0"/>
    <w:rPr>
      <w:color w:val="0000FF"/>
      <w:u w:val="single"/>
    </w:rPr>
  </w:style>
  <w:style w:type="paragraph" w:styleId="Odsekzoznamu">
    <w:name w:val="List Paragraph"/>
    <w:aliases w:val="body,List Paragraph,Odsek,ZOZNAM,1. felsorolas,List Paragraph à moi,Welt L Char,Welt L,Bullet List,FooterText,numbered,Paragraphe de liste1,Bulletr List Paragraph,列出段落,列出段落1,Listeafsnit1,Parágrafo da Lista1,List Paragraph2,List Paragraph21"/>
    <w:basedOn w:val="Normlny"/>
    <w:link w:val="OdsekzoznamuChar"/>
    <w:uiPriority w:val="34"/>
    <w:qFormat/>
    <w:rsid w:val="00E127D0"/>
    <w:pPr>
      <w:spacing w:after="200"/>
      <w:ind w:left="720" w:right="0"/>
      <w:contextualSpacing/>
    </w:pPr>
    <w:rPr>
      <w:rFonts w:asciiTheme="minorHAnsi" w:eastAsiaTheme="minorHAnsi" w:hAnsiTheme="minorHAnsi" w:cstheme="minorBidi"/>
      <w:sz w:val="22"/>
      <w:szCs w:val="22"/>
    </w:rPr>
  </w:style>
  <w:style w:type="character" w:customStyle="1" w:styleId="OdsekzoznamuChar">
    <w:name w:val="Odsek zoznamu Char"/>
    <w:aliases w:val="body Char,List Paragraph Char,Odsek Char,ZOZNAM Char,1. felsorolas Char,List Paragraph à moi Char,Welt L Char Char,Welt L Char1,Bullet List Char,FooterText Char,numbered Char,Paragraphe de liste1 Char,Bulletr List Paragraph Char"/>
    <w:link w:val="Odsekzoznamu"/>
    <w:uiPriority w:val="34"/>
    <w:qFormat/>
    <w:rsid w:val="00E127D0"/>
  </w:style>
  <w:style w:type="character" w:customStyle="1" w:styleId="pre">
    <w:name w:val="pre"/>
    <w:basedOn w:val="Predvolenpsmoodseku"/>
    <w:rsid w:val="00E127D0"/>
  </w:style>
  <w:style w:type="character" w:styleId="Odkaznakomentr">
    <w:name w:val="annotation reference"/>
    <w:basedOn w:val="Predvolenpsmoodseku"/>
    <w:uiPriority w:val="99"/>
    <w:unhideWhenUsed/>
    <w:rsid w:val="0068682E"/>
    <w:rPr>
      <w:sz w:val="16"/>
      <w:szCs w:val="16"/>
    </w:rPr>
  </w:style>
  <w:style w:type="paragraph" w:styleId="Textkomentra">
    <w:name w:val="annotation text"/>
    <w:basedOn w:val="Normlny"/>
    <w:link w:val="TextkomentraChar"/>
    <w:uiPriority w:val="99"/>
    <w:unhideWhenUsed/>
    <w:rsid w:val="0068682E"/>
    <w:pPr>
      <w:spacing w:line="240" w:lineRule="auto"/>
    </w:pPr>
    <w:rPr>
      <w:sz w:val="20"/>
      <w:szCs w:val="20"/>
    </w:rPr>
  </w:style>
  <w:style w:type="character" w:customStyle="1" w:styleId="TextkomentraChar">
    <w:name w:val="Text komentára Char"/>
    <w:basedOn w:val="Predvolenpsmoodseku"/>
    <w:link w:val="Textkomentra"/>
    <w:uiPriority w:val="99"/>
    <w:rsid w:val="0068682E"/>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8682E"/>
    <w:rPr>
      <w:b/>
      <w:bCs/>
    </w:rPr>
  </w:style>
  <w:style w:type="character" w:customStyle="1" w:styleId="PredmetkomentraChar">
    <w:name w:val="Predmet komentára Char"/>
    <w:basedOn w:val="TextkomentraChar"/>
    <w:link w:val="Predmetkomentra"/>
    <w:uiPriority w:val="99"/>
    <w:semiHidden/>
    <w:rsid w:val="0068682E"/>
    <w:rPr>
      <w:rFonts w:ascii="Times New Roman" w:eastAsia="Calibri" w:hAnsi="Times New Roman" w:cs="Times New Roman"/>
      <w:b/>
      <w:bCs/>
      <w:sz w:val="20"/>
      <w:szCs w:val="20"/>
    </w:rPr>
  </w:style>
  <w:style w:type="paragraph" w:styleId="Textbubliny">
    <w:name w:val="Balloon Text"/>
    <w:basedOn w:val="Normlny"/>
    <w:link w:val="TextbublinyChar"/>
    <w:uiPriority w:val="99"/>
    <w:semiHidden/>
    <w:unhideWhenUsed/>
    <w:rsid w:val="0068682E"/>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8682E"/>
    <w:rPr>
      <w:rFonts w:ascii="Segoe UI" w:eastAsia="Calibri" w:hAnsi="Segoe UI" w:cs="Segoe UI"/>
      <w:sz w:val="18"/>
      <w:szCs w:val="18"/>
    </w:rPr>
  </w:style>
  <w:style w:type="character" w:styleId="PouitHypertextovPrepojenie">
    <w:name w:val="FollowedHyperlink"/>
    <w:basedOn w:val="Predvolenpsmoodseku"/>
    <w:uiPriority w:val="99"/>
    <w:semiHidden/>
    <w:unhideWhenUsed/>
    <w:rsid w:val="00CD724B"/>
    <w:rPr>
      <w:color w:val="954F72" w:themeColor="followedHyperlink"/>
      <w:u w:val="single"/>
    </w:rPr>
  </w:style>
  <w:style w:type="character" w:customStyle="1" w:styleId="Nadpis2Char">
    <w:name w:val="Nadpis 2 Char"/>
    <w:basedOn w:val="Predvolenpsmoodseku"/>
    <w:link w:val="Nadpis2"/>
    <w:uiPriority w:val="99"/>
    <w:rsid w:val="00845365"/>
    <w:rPr>
      <w:rFonts w:ascii="Garamond" w:eastAsia="Times New Roman" w:hAnsi="Garamond" w:cs="Times New Roman"/>
      <w:bCs/>
      <w:noProof/>
      <w:sz w:val="24"/>
      <w:szCs w:val="24"/>
      <w:u w:val="single"/>
      <w:lang w:eastAsia="cs-CZ"/>
    </w:rPr>
  </w:style>
  <w:style w:type="paragraph" w:customStyle="1" w:styleId="Standard">
    <w:name w:val="Standard"/>
    <w:rsid w:val="00F958F6"/>
    <w:pPr>
      <w:suppressAutoHyphens/>
      <w:autoSpaceDN w:val="0"/>
      <w:spacing w:after="200" w:line="276" w:lineRule="auto"/>
    </w:pPr>
    <w:rPr>
      <w:rFonts w:ascii="Calibri" w:eastAsia="Times New Roman" w:hAnsi="Calibri" w:cs="Calibri"/>
      <w:kern w:val="3"/>
      <w:lang w:eastAsia="zh-CN"/>
    </w:rPr>
  </w:style>
  <w:style w:type="character" w:customStyle="1" w:styleId="WW8Num4z0">
    <w:name w:val="WW8Num4z0"/>
    <w:rsid w:val="00330ECB"/>
    <w:rPr>
      <w:rFonts w:ascii="Symbol" w:hAnsi="Symbol" w:cs="Symbol" w:hint="default"/>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r.sk/" TargetMode="External"/><Relationship Id="rId13" Type="http://schemas.openxmlformats.org/officeDocument/2006/relationships/hyperlink" Target="mailto:gro220@zsr.sk" TargetMode="External"/><Relationship Id="rId18" Type="http://schemas.openxmlformats.org/officeDocument/2006/relationships/hyperlink" Target="https://cinea.ec.europa.eu/connecting-europe-facility/templates-forms-2014-2020-cef-projects_en" TargetMode="External"/><Relationship Id="rId3" Type="http://schemas.openxmlformats.org/officeDocument/2006/relationships/styles" Target="styles.xml"/><Relationship Id="rId21" Type="http://schemas.openxmlformats.org/officeDocument/2006/relationships/hyperlink" Target="https://cinea.ec.europa.eu/connecting-europe-facility/templates-forms-2014-2020-cef-projects_en" TargetMode="External"/><Relationship Id="rId7" Type="http://schemas.openxmlformats.org/officeDocument/2006/relationships/endnotes" Target="endnotes.xml"/><Relationship Id="rId12" Type="http://schemas.openxmlformats.org/officeDocument/2006/relationships/hyperlink" Target="https://www.crz.gov.sk/zmluva/5276857/"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sk/tender/65315/summary" TargetMode="External"/><Relationship Id="rId20" Type="http://schemas.openxmlformats.org/officeDocument/2006/relationships/hyperlink" Target="https://cinea.ec.europa.eu/connecting-europe-facility/templates-forms-2014-2020-cef-project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z.gov.sk/zmluva/31922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https://www.crz.gov.sk/3208060/" TargetMode="External"/><Relationship Id="rId19" Type="http://schemas.openxmlformats.org/officeDocument/2006/relationships/hyperlink" Target="https://cinea.ec.europa.eu/connecting-europe-facility/templates-forms-2014-2020-cef-projects_en" TargetMode="External"/><Relationship Id="rId4" Type="http://schemas.openxmlformats.org/officeDocument/2006/relationships/settings" Target="settings.xml"/><Relationship Id="rId9" Type="http://schemas.openxmlformats.org/officeDocument/2006/relationships/hyperlink" Target="https://www.crz.gov.sk/3201763/"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41EC-0DBD-49DC-AE8C-FAB092AA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3345</Words>
  <Characters>19069</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cp:lastPrinted>2024-06-20T12:36:00Z</cp:lastPrinted>
  <dcterms:created xsi:type="dcterms:W3CDTF">2025-04-02T07:23:00Z</dcterms:created>
  <dcterms:modified xsi:type="dcterms:W3CDTF">2025-04-03T13:40:00Z</dcterms:modified>
</cp:coreProperties>
</file>