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771" w:rsidRPr="002E0D9E" w:rsidRDefault="0014248E" w:rsidP="001010B1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0D9E">
        <w:rPr>
          <w:rFonts w:ascii="Times New Roman" w:hAnsi="Times New Roman" w:cs="Times New Roman"/>
          <w:sz w:val="24"/>
          <w:szCs w:val="24"/>
        </w:rPr>
        <w:t xml:space="preserve">Technická specifikace </w:t>
      </w:r>
      <w:r w:rsidR="00383C93" w:rsidRPr="002E0D9E">
        <w:rPr>
          <w:rFonts w:ascii="Times New Roman" w:hAnsi="Times New Roman" w:cs="Times New Roman"/>
          <w:sz w:val="24"/>
          <w:szCs w:val="24"/>
        </w:rPr>
        <w:t>vozidla</w:t>
      </w:r>
      <w:r w:rsidR="002D4256" w:rsidRPr="002E0D9E">
        <w:rPr>
          <w:rFonts w:ascii="Times New Roman" w:hAnsi="Times New Roman" w:cs="Times New Roman"/>
          <w:sz w:val="24"/>
          <w:szCs w:val="24"/>
        </w:rPr>
        <w:t xml:space="preserve"> – minimální technické parametry</w:t>
      </w:r>
    </w:p>
    <w:p w:rsidR="0014248E" w:rsidRPr="002E0D9E" w:rsidRDefault="0014248E" w:rsidP="001010B1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DB3" w:rsidRPr="000B780B" w:rsidRDefault="000B780B" w:rsidP="001010B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0B780B">
        <w:rPr>
          <w:rFonts w:ascii="Times New Roman" w:hAnsi="Times New Roman" w:cs="Times New Roman"/>
          <w:sz w:val="24"/>
          <w:szCs w:val="24"/>
        </w:rPr>
        <w:t>Veřejná zakázka: „Nákup užitkového vozidla pro potřeby Městské policie“</w:t>
      </w:r>
    </w:p>
    <w:p w:rsidR="000B780B" w:rsidRPr="002E0D9E" w:rsidRDefault="000B780B" w:rsidP="001010B1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43FA" w:rsidRPr="002E0D9E" w:rsidRDefault="00BB58C6" w:rsidP="001010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ks užitkového</w:t>
      </w:r>
      <w:r w:rsidR="001D530F" w:rsidRPr="002E0D9E">
        <w:rPr>
          <w:rFonts w:ascii="Times New Roman" w:hAnsi="Times New Roman" w:cs="Times New Roman"/>
          <w:sz w:val="24"/>
          <w:szCs w:val="24"/>
        </w:rPr>
        <w:t xml:space="preserve"> vozidla pro městskou policii,</w:t>
      </w:r>
      <w:r w:rsidR="003A6884" w:rsidRPr="002E0D9E">
        <w:rPr>
          <w:rFonts w:ascii="Times New Roman" w:hAnsi="Times New Roman" w:cs="Times New Roman"/>
          <w:sz w:val="24"/>
          <w:szCs w:val="24"/>
        </w:rPr>
        <w:t xml:space="preserve"> </w:t>
      </w:r>
      <w:r w:rsidR="00AB182A" w:rsidRPr="002E0D9E">
        <w:rPr>
          <w:rFonts w:ascii="Times New Roman" w:hAnsi="Times New Roman" w:cs="Times New Roman"/>
          <w:sz w:val="24"/>
          <w:szCs w:val="24"/>
        </w:rPr>
        <w:t>splňující</w:t>
      </w:r>
      <w:r w:rsidR="003A6884" w:rsidRPr="002E0D9E">
        <w:rPr>
          <w:rFonts w:ascii="Times New Roman" w:hAnsi="Times New Roman" w:cs="Times New Roman"/>
          <w:sz w:val="24"/>
          <w:szCs w:val="24"/>
        </w:rPr>
        <w:t xml:space="preserve"> dále </w:t>
      </w:r>
      <w:r w:rsidR="00B643FA" w:rsidRPr="002E0D9E">
        <w:rPr>
          <w:rFonts w:ascii="Times New Roman" w:hAnsi="Times New Roman" w:cs="Times New Roman"/>
          <w:sz w:val="24"/>
          <w:szCs w:val="24"/>
        </w:rPr>
        <w:t>uvedené požadované techn</w:t>
      </w:r>
      <w:r w:rsidR="00AB182A" w:rsidRPr="002E0D9E">
        <w:rPr>
          <w:rFonts w:ascii="Times New Roman" w:hAnsi="Times New Roman" w:cs="Times New Roman"/>
          <w:sz w:val="24"/>
          <w:szCs w:val="24"/>
        </w:rPr>
        <w:t>ické specifikace, homologované a technicky způsobilé</w:t>
      </w:r>
      <w:r w:rsidR="00B643FA" w:rsidRPr="002E0D9E">
        <w:rPr>
          <w:rFonts w:ascii="Times New Roman" w:hAnsi="Times New Roman" w:cs="Times New Roman"/>
          <w:sz w:val="24"/>
          <w:szCs w:val="24"/>
        </w:rPr>
        <w:t xml:space="preserve"> ve smyslu zákona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 platném znění, a ve smyslu ustanovení Vyhlášky č. 341/2014 Sb., o schvalování technické způsobilosti a o technických podmínkách provozu vozidel na pozemních komunikacích</w:t>
      </w:r>
      <w:r w:rsidR="00CF4AEF" w:rsidRPr="002E0D9E">
        <w:rPr>
          <w:rFonts w:ascii="Times New Roman" w:hAnsi="Times New Roman" w:cs="Times New Roman"/>
          <w:sz w:val="24"/>
          <w:szCs w:val="24"/>
        </w:rPr>
        <w:t>.</w:t>
      </w:r>
    </w:p>
    <w:p w:rsidR="003A6884" w:rsidRPr="002E0D9E" w:rsidRDefault="00B643FA" w:rsidP="001010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D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B5DB3" w:rsidRPr="002E0D9E" w:rsidRDefault="00AB182A" w:rsidP="001010B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E0D9E">
        <w:rPr>
          <w:rFonts w:ascii="Times New Roman" w:hAnsi="Times New Roman" w:cs="Times New Roman"/>
          <w:sz w:val="24"/>
          <w:szCs w:val="24"/>
        </w:rPr>
        <w:t>T</w:t>
      </w:r>
      <w:r w:rsidR="001D530F" w:rsidRPr="002E0D9E">
        <w:rPr>
          <w:rFonts w:ascii="Times New Roman" w:hAnsi="Times New Roman" w:cs="Times New Roman"/>
          <w:sz w:val="24"/>
          <w:szCs w:val="24"/>
        </w:rPr>
        <w:t>yp vozidla</w:t>
      </w:r>
      <w:r w:rsidRPr="002E0D9E">
        <w:rPr>
          <w:rFonts w:ascii="Times New Roman" w:hAnsi="Times New Roman" w:cs="Times New Roman"/>
          <w:sz w:val="24"/>
          <w:szCs w:val="24"/>
        </w:rPr>
        <w:t xml:space="preserve"> (přesné tovární označení</w:t>
      </w:r>
      <w:proofErr w:type="gramStart"/>
      <w:r w:rsidRPr="002E0D9E">
        <w:rPr>
          <w:rFonts w:ascii="Times New Roman" w:hAnsi="Times New Roman" w:cs="Times New Roman"/>
          <w:sz w:val="24"/>
          <w:szCs w:val="24"/>
        </w:rPr>
        <w:t>):</w:t>
      </w:r>
      <w:r w:rsidR="001D530F" w:rsidRPr="002E0D9E">
        <w:rPr>
          <w:rFonts w:ascii="Times New Roman" w:hAnsi="Times New Roman" w:cs="Times New Roman"/>
          <w:sz w:val="24"/>
          <w:szCs w:val="24"/>
        </w:rPr>
        <w:t xml:space="preserve"> </w:t>
      </w:r>
      <w:r w:rsidR="006B5DB3" w:rsidRPr="002E0D9E">
        <w:rPr>
          <w:rFonts w:ascii="Times New Roman" w:hAnsi="Times New Roman" w:cs="Times New Roman"/>
          <w:sz w:val="24"/>
          <w:szCs w:val="24"/>
        </w:rPr>
        <w:t xml:space="preserve"> </w:t>
      </w:r>
      <w:r w:rsidR="00F47316" w:rsidRPr="00F47316">
        <w:rPr>
          <w:rFonts w:ascii="Times New Roman" w:hAnsi="Times New Roman" w:cs="Times New Roman"/>
          <w:sz w:val="24"/>
          <w:szCs w:val="24"/>
          <w:highlight w:val="lightGray"/>
        </w:rPr>
        <w:t>…</w:t>
      </w:r>
      <w:proofErr w:type="gramEnd"/>
      <w:r w:rsidR="00F47316" w:rsidRPr="00F47316">
        <w:rPr>
          <w:rFonts w:ascii="Times New Roman" w:hAnsi="Times New Roman" w:cs="Times New Roman"/>
          <w:sz w:val="24"/>
          <w:szCs w:val="24"/>
          <w:highlight w:val="lightGray"/>
        </w:rPr>
        <w:t>……………</w:t>
      </w:r>
    </w:p>
    <w:p w:rsidR="00A06E15" w:rsidRPr="002E0D9E" w:rsidRDefault="00ED00C6" w:rsidP="001010B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E0D9E">
        <w:rPr>
          <w:rFonts w:ascii="Times New Roman" w:hAnsi="Times New Roman" w:cs="Times New Roman"/>
          <w:sz w:val="24"/>
          <w:szCs w:val="24"/>
        </w:rPr>
        <w:t xml:space="preserve">Rok výroby: </w:t>
      </w:r>
      <w:r w:rsidR="00F47316" w:rsidRPr="00F47316">
        <w:rPr>
          <w:rFonts w:ascii="Times New Roman" w:hAnsi="Times New Roman" w:cs="Times New Roman"/>
          <w:sz w:val="24"/>
          <w:szCs w:val="24"/>
          <w:highlight w:val="lightGray"/>
        </w:rPr>
        <w:t>……………</w:t>
      </w:r>
    </w:p>
    <w:p w:rsidR="00A06E15" w:rsidRPr="002E0D9E" w:rsidRDefault="00A06E15" w:rsidP="001010B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39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10"/>
        <w:gridCol w:w="2977"/>
        <w:gridCol w:w="2331"/>
        <w:gridCol w:w="5103"/>
      </w:tblGrid>
      <w:tr w:rsidR="00307D18" w:rsidRPr="002E0D9E" w:rsidTr="001B3626">
        <w:trPr>
          <w:trHeight w:val="1669"/>
        </w:trPr>
        <w:tc>
          <w:tcPr>
            <w:tcW w:w="3510" w:type="dxa"/>
            <w:vAlign w:val="center"/>
          </w:tcPr>
          <w:p w:rsidR="00307D18" w:rsidRPr="002E0D9E" w:rsidRDefault="00307D18" w:rsidP="002E0D9E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Parametr</w:t>
            </w:r>
          </w:p>
        </w:tc>
        <w:tc>
          <w:tcPr>
            <w:tcW w:w="2977" w:type="dxa"/>
            <w:vAlign w:val="center"/>
          </w:tcPr>
          <w:p w:rsidR="00307D18" w:rsidRPr="002E0D9E" w:rsidRDefault="00307D18" w:rsidP="00101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Požadavek zadavatele/kupujícího </w:t>
            </w:r>
          </w:p>
        </w:tc>
        <w:tc>
          <w:tcPr>
            <w:tcW w:w="2331" w:type="dxa"/>
            <w:vAlign w:val="center"/>
          </w:tcPr>
          <w:p w:rsidR="00307D18" w:rsidRPr="002E0D9E" w:rsidRDefault="00307D18" w:rsidP="002E0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Naplnění požadavku kupujícího dodavatelem/prodávajícím </w:t>
            </w:r>
            <w:r w:rsidRPr="00F47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(ANO/NE)</w:t>
            </w:r>
          </w:p>
          <w:p w:rsidR="00307D18" w:rsidRPr="002E0D9E" w:rsidRDefault="00307D18" w:rsidP="002E0D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103" w:type="dxa"/>
            <w:vAlign w:val="center"/>
          </w:tcPr>
          <w:p w:rsidR="00307D18" w:rsidRPr="002E0D9E" w:rsidRDefault="00307D18" w:rsidP="00307D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E0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Skutečné parametry nabízeného vozu</w:t>
            </w:r>
          </w:p>
          <w:p w:rsidR="00307D18" w:rsidRPr="002E0D9E" w:rsidRDefault="00307D18" w:rsidP="001010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307D18" w:rsidRPr="002E0D9E" w:rsidTr="001B3626">
        <w:tc>
          <w:tcPr>
            <w:tcW w:w="3510" w:type="dxa"/>
          </w:tcPr>
          <w:p w:rsidR="00307D18" w:rsidRPr="00A60F8A" w:rsidRDefault="002E0D9E" w:rsidP="001010B1">
            <w:pPr>
              <w:pStyle w:val="Odstavecsesezname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8A">
              <w:rPr>
                <w:rFonts w:ascii="Times New Roman" w:hAnsi="Times New Roman" w:cs="Times New Roman"/>
                <w:b/>
                <w:sz w:val="24"/>
                <w:szCs w:val="24"/>
              </w:rPr>
              <w:t>MOTOR</w:t>
            </w:r>
          </w:p>
        </w:tc>
        <w:tc>
          <w:tcPr>
            <w:tcW w:w="2977" w:type="dxa"/>
          </w:tcPr>
          <w:p w:rsidR="00307D18" w:rsidRPr="002E0D9E" w:rsidRDefault="00307D18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307D18" w:rsidRPr="001B3626" w:rsidRDefault="00307D18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07D18" w:rsidRPr="001B3626" w:rsidRDefault="00307D18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C3" w:rsidRPr="002E0D9E" w:rsidTr="001B3626">
        <w:tc>
          <w:tcPr>
            <w:tcW w:w="3510" w:type="dxa"/>
          </w:tcPr>
          <w:p w:rsidR="00565EC3" w:rsidRDefault="00565EC3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počet válců</w:t>
            </w:r>
          </w:p>
        </w:tc>
        <w:tc>
          <w:tcPr>
            <w:tcW w:w="2977" w:type="dxa"/>
          </w:tcPr>
          <w:p w:rsidR="00565EC3" w:rsidRDefault="00565EC3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565EC3" w:rsidRPr="00F47316" w:rsidRDefault="00565EC3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565EC3" w:rsidRPr="002E0D9E" w:rsidRDefault="00565EC3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7D18" w:rsidRPr="002E0D9E" w:rsidTr="001B3626">
        <w:tc>
          <w:tcPr>
            <w:tcW w:w="3510" w:type="dxa"/>
          </w:tcPr>
          <w:p w:rsidR="00307D18" w:rsidRPr="002E0D9E" w:rsidRDefault="002E0D9E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výkon</w:t>
            </w:r>
          </w:p>
        </w:tc>
        <w:tc>
          <w:tcPr>
            <w:tcW w:w="2977" w:type="dxa"/>
          </w:tcPr>
          <w:p w:rsidR="00307D18" w:rsidRPr="002E0D9E" w:rsidRDefault="00565EC3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E0D9E">
              <w:rPr>
                <w:rFonts w:ascii="Times New Roman" w:hAnsi="Times New Roman" w:cs="Times New Roman"/>
                <w:sz w:val="24"/>
                <w:szCs w:val="24"/>
              </w:rPr>
              <w:t xml:space="preserve"> kW 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307D18" w:rsidRPr="00F47316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307D18" w:rsidRPr="002E0D9E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7D18" w:rsidRPr="002E0D9E" w:rsidTr="001B3626">
        <w:tc>
          <w:tcPr>
            <w:tcW w:w="3510" w:type="dxa"/>
          </w:tcPr>
          <w:p w:rsidR="00307D18" w:rsidRPr="002E0D9E" w:rsidRDefault="002E0D9E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spotřeba (kombinovaná)</w:t>
            </w:r>
          </w:p>
        </w:tc>
        <w:tc>
          <w:tcPr>
            <w:tcW w:w="2977" w:type="dxa"/>
          </w:tcPr>
          <w:p w:rsidR="00307D18" w:rsidRPr="002E0D9E" w:rsidRDefault="00565EC3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0D9E">
              <w:rPr>
                <w:rFonts w:ascii="Times New Roman" w:hAnsi="Times New Roman" w:cs="Times New Roman"/>
                <w:sz w:val="24"/>
                <w:szCs w:val="24"/>
              </w:rPr>
              <w:t xml:space="preserve"> l/100 km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307D18" w:rsidRPr="00F47316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307D18" w:rsidRPr="002E0D9E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7D18" w:rsidRPr="002E0D9E" w:rsidTr="001B3626">
        <w:tc>
          <w:tcPr>
            <w:tcW w:w="3510" w:type="dxa"/>
          </w:tcPr>
          <w:p w:rsidR="00307D18" w:rsidRPr="002E0D9E" w:rsidRDefault="002E0D9E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emisní limit (norma)</w:t>
            </w:r>
          </w:p>
        </w:tc>
        <w:tc>
          <w:tcPr>
            <w:tcW w:w="2977" w:type="dxa"/>
          </w:tcPr>
          <w:p w:rsidR="00307D18" w:rsidRPr="002E0D9E" w:rsidRDefault="00473AAE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 6.</w:t>
            </w:r>
            <w:r w:rsidR="00565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307D18" w:rsidRPr="00F47316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307D18" w:rsidRPr="002E0D9E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7D18" w:rsidRPr="002E0D9E" w:rsidTr="001B3626">
        <w:tc>
          <w:tcPr>
            <w:tcW w:w="3510" w:type="dxa"/>
          </w:tcPr>
          <w:p w:rsidR="00307D18" w:rsidRPr="002E0D9E" w:rsidRDefault="002E0D9E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palivo </w:t>
            </w:r>
          </w:p>
        </w:tc>
        <w:tc>
          <w:tcPr>
            <w:tcW w:w="2977" w:type="dxa"/>
          </w:tcPr>
          <w:p w:rsidR="00307D18" w:rsidRPr="002E0D9E" w:rsidRDefault="00565EC3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benzin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307D18" w:rsidRPr="00F47316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307D18" w:rsidRPr="002E0D9E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7D18" w:rsidRPr="002E0D9E" w:rsidTr="001B3626">
        <w:tc>
          <w:tcPr>
            <w:tcW w:w="3510" w:type="dxa"/>
          </w:tcPr>
          <w:p w:rsidR="00307D18" w:rsidRPr="002E0D9E" w:rsidRDefault="002E0D9E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objem motoru (cm3)</w:t>
            </w:r>
          </w:p>
        </w:tc>
        <w:tc>
          <w:tcPr>
            <w:tcW w:w="2977" w:type="dxa"/>
          </w:tcPr>
          <w:p w:rsidR="00307D18" w:rsidRPr="002E0D9E" w:rsidRDefault="002E0D9E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5EC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307D18" w:rsidRPr="00F47316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307D18" w:rsidRPr="002E0D9E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7D18" w:rsidRPr="002E0D9E" w:rsidTr="001B3626">
        <w:tc>
          <w:tcPr>
            <w:tcW w:w="3510" w:type="dxa"/>
          </w:tcPr>
          <w:p w:rsidR="00307D18" w:rsidRPr="00A60F8A" w:rsidRDefault="002E0D9E" w:rsidP="001010B1">
            <w:pPr>
              <w:pStyle w:val="Odstavecsesezname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8A">
              <w:rPr>
                <w:rFonts w:ascii="Times New Roman" w:hAnsi="Times New Roman" w:cs="Times New Roman"/>
                <w:b/>
                <w:sz w:val="24"/>
                <w:szCs w:val="24"/>
              </w:rPr>
              <w:t>OSTATNÍ</w:t>
            </w:r>
          </w:p>
        </w:tc>
        <w:tc>
          <w:tcPr>
            <w:tcW w:w="2977" w:type="dxa"/>
          </w:tcPr>
          <w:p w:rsidR="00307D18" w:rsidRPr="002E0D9E" w:rsidRDefault="00307D18" w:rsidP="001010B1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31" w:type="dxa"/>
            <w:shd w:val="clear" w:color="auto" w:fill="auto"/>
          </w:tcPr>
          <w:p w:rsidR="00307D18" w:rsidRPr="00F47316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auto"/>
          </w:tcPr>
          <w:p w:rsidR="00307D18" w:rsidRPr="002E0D9E" w:rsidRDefault="00307D18" w:rsidP="001010B1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8218E" w:rsidRPr="002E0D9E" w:rsidTr="001B3626">
        <w:tc>
          <w:tcPr>
            <w:tcW w:w="3510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převodovka</w:t>
            </w:r>
          </w:p>
        </w:tc>
        <w:tc>
          <w:tcPr>
            <w:tcW w:w="2977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manuální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78218E" w:rsidRPr="00F47316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barva karosérie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bílá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F47316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dveří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F47316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6A5D96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zadní boční dveře</w:t>
            </w:r>
          </w:p>
        </w:tc>
        <w:tc>
          <w:tcPr>
            <w:tcW w:w="2977" w:type="dxa"/>
          </w:tcPr>
          <w:p w:rsidR="002836AC" w:rsidRPr="006A5D96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D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posuvné (pravé i levé)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F47316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ovládání přední</w:t>
            </w:r>
            <w:r w:rsidR="006A5D96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zadních oken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elektrické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F47316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4F89" w:rsidRPr="002E0D9E" w:rsidTr="001B3626">
        <w:tc>
          <w:tcPr>
            <w:tcW w:w="3510" w:type="dxa"/>
          </w:tcPr>
          <w:p w:rsidR="001A4F89" w:rsidRDefault="001A4F89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tónovaná okna</w:t>
            </w:r>
          </w:p>
        </w:tc>
        <w:tc>
          <w:tcPr>
            <w:tcW w:w="2977" w:type="dxa"/>
          </w:tcPr>
          <w:p w:rsidR="001A4F89" w:rsidRDefault="001A4F89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1A4F89" w:rsidRPr="00F47316" w:rsidRDefault="001A4F89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1A4F89" w:rsidRPr="002E0D9E" w:rsidRDefault="001A4F89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střešní ližiny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podélné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F47316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lapače nečistot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 i zadní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F47316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Default="00565EC3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2836AC">
              <w:rPr>
                <w:rFonts w:ascii="Times New Roman" w:hAnsi="Times New Roman" w:cs="Times New Roman"/>
                <w:sz w:val="24"/>
                <w:szCs w:val="24"/>
              </w:rPr>
              <w:t xml:space="preserve">dkládací police nad řidičem </w:t>
            </w:r>
          </w:p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spolujezdcem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F47316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60F8A">
              <w:rPr>
                <w:rFonts w:ascii="Times New Roman" w:hAnsi="Times New Roman" w:cs="Times New Roman"/>
                <w:sz w:val="24"/>
                <w:szCs w:val="24"/>
              </w:rPr>
              <w:t>in. objem zavazadlového prostoru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65EC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2836AC" w:rsidRPr="002E0D9E" w:rsidRDefault="00565EC3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F47316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EC3" w:rsidRPr="002E0D9E" w:rsidTr="001B3626">
        <w:tc>
          <w:tcPr>
            <w:tcW w:w="3510" w:type="dxa"/>
          </w:tcPr>
          <w:p w:rsidR="00565EC3" w:rsidRPr="00565EC3" w:rsidRDefault="00565EC3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65EC3">
              <w:rPr>
                <w:rFonts w:ascii="Times New Roman" w:hAnsi="Times New Roman" w:cs="Times New Roman"/>
                <w:sz w:val="24"/>
                <w:szCs w:val="24"/>
              </w:rPr>
              <w:t>árazník a vnější klika</w:t>
            </w:r>
          </w:p>
        </w:tc>
        <w:tc>
          <w:tcPr>
            <w:tcW w:w="2977" w:type="dxa"/>
          </w:tcPr>
          <w:p w:rsidR="00565EC3" w:rsidRPr="002E0D9E" w:rsidRDefault="00565EC3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barvě karoserie</w:t>
            </w:r>
          </w:p>
        </w:tc>
        <w:tc>
          <w:tcPr>
            <w:tcW w:w="2331" w:type="dxa"/>
            <w:shd w:val="clear" w:color="auto" w:fill="auto"/>
          </w:tcPr>
          <w:p w:rsidR="00565EC3" w:rsidRPr="00F47316" w:rsidRDefault="00565EC3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auto"/>
          </w:tcPr>
          <w:p w:rsidR="00565EC3" w:rsidRPr="002E0D9E" w:rsidRDefault="00565EC3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65EC3" w:rsidRPr="002E0D9E" w:rsidTr="001B3626">
        <w:tc>
          <w:tcPr>
            <w:tcW w:w="3510" w:type="dxa"/>
          </w:tcPr>
          <w:p w:rsidR="00565EC3" w:rsidRPr="00565EC3" w:rsidRDefault="00565EC3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65EC3">
              <w:rPr>
                <w:rFonts w:ascii="Times New Roman" w:hAnsi="Times New Roman" w:cs="Times New Roman"/>
                <w:sz w:val="24"/>
                <w:szCs w:val="24"/>
              </w:rPr>
              <w:t>vládání/stahování předních i zadních oken</w:t>
            </w:r>
          </w:p>
        </w:tc>
        <w:tc>
          <w:tcPr>
            <w:tcW w:w="2977" w:type="dxa"/>
          </w:tcPr>
          <w:p w:rsidR="00565EC3" w:rsidRPr="002E0D9E" w:rsidRDefault="00565EC3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elektrické</w:t>
            </w:r>
          </w:p>
        </w:tc>
        <w:tc>
          <w:tcPr>
            <w:tcW w:w="2331" w:type="dxa"/>
            <w:shd w:val="clear" w:color="auto" w:fill="auto"/>
          </w:tcPr>
          <w:p w:rsidR="00565EC3" w:rsidRPr="00F47316" w:rsidRDefault="00565EC3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auto"/>
          </w:tcPr>
          <w:p w:rsidR="00565EC3" w:rsidRPr="002E0D9E" w:rsidRDefault="00565EC3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A60F8A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F8A">
              <w:rPr>
                <w:rFonts w:ascii="Times New Roman" w:hAnsi="Times New Roman" w:cs="Times New Roman"/>
                <w:b/>
                <w:sz w:val="24"/>
                <w:szCs w:val="24"/>
              </w:rPr>
              <w:t>VÝBAVA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2836AC" w:rsidRPr="00F47316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auto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rezervní kolo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F47316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airbagy</w:t>
            </w:r>
          </w:p>
        </w:tc>
        <w:tc>
          <w:tcPr>
            <w:tcW w:w="2977" w:type="dxa"/>
          </w:tcPr>
          <w:p w:rsidR="002836AC" w:rsidRPr="002E0D9E" w:rsidRDefault="0078218E" w:rsidP="00071EE0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čelní, boční, stropní, středový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F47316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vypínatelný airbag u spolujezdce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F47316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předkolizní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asistent s automatickým bržděním při detekci srážky s chodce</w:t>
            </w:r>
            <w:r w:rsidR="0078218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 vozidlem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218E" w:rsidRPr="002E0D9E" w:rsidTr="001B3626">
        <w:tc>
          <w:tcPr>
            <w:tcW w:w="3510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systém hlídání bdělosti řidiče</w:t>
            </w:r>
          </w:p>
        </w:tc>
        <w:tc>
          <w:tcPr>
            <w:tcW w:w="2977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218E" w:rsidRPr="002E0D9E" w:rsidTr="001B3626">
        <w:tc>
          <w:tcPr>
            <w:tcW w:w="3510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asistent rozjezdu do kopce</w:t>
            </w:r>
          </w:p>
        </w:tc>
        <w:tc>
          <w:tcPr>
            <w:tcW w:w="2977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218E" w:rsidRPr="002E0D9E" w:rsidTr="001B3626">
        <w:tc>
          <w:tcPr>
            <w:tcW w:w="3510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tempomat</w:t>
            </w:r>
          </w:p>
        </w:tc>
        <w:tc>
          <w:tcPr>
            <w:tcW w:w="2977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218E" w:rsidRPr="002E0D9E" w:rsidTr="001B3626">
        <w:tc>
          <w:tcPr>
            <w:tcW w:w="3510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stěrače s dešťovým senzorem</w:t>
            </w:r>
          </w:p>
        </w:tc>
        <w:tc>
          <w:tcPr>
            <w:tcW w:w="2977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bookmarkStart w:id="0" w:name="_GoBack"/>
        <w:bookmarkEnd w:id="0"/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parkovací senzory</w:t>
            </w:r>
          </w:p>
        </w:tc>
        <w:tc>
          <w:tcPr>
            <w:tcW w:w="2977" w:type="dxa"/>
          </w:tcPr>
          <w:p w:rsidR="002836AC" w:rsidRPr="002E0D9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přední, zadní, boční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218E" w:rsidRPr="002E0D9E" w:rsidTr="001B3626">
        <w:tc>
          <w:tcPr>
            <w:tcW w:w="3510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zadní parkovací kamera</w:t>
            </w:r>
          </w:p>
        </w:tc>
        <w:tc>
          <w:tcPr>
            <w:tcW w:w="2977" w:type="dxa"/>
          </w:tcPr>
          <w:p w:rsidR="0078218E" w:rsidRPr="00FF72E9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218E" w:rsidRPr="002E0D9E" w:rsidTr="001B3626">
        <w:tc>
          <w:tcPr>
            <w:tcW w:w="3510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automatické denní svícení LED</w:t>
            </w:r>
          </w:p>
        </w:tc>
        <w:tc>
          <w:tcPr>
            <w:tcW w:w="2977" w:type="dxa"/>
          </w:tcPr>
          <w:p w:rsidR="0078218E" w:rsidRPr="00FF72E9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218E" w:rsidRPr="002E0D9E" w:rsidTr="001B3626">
        <w:tc>
          <w:tcPr>
            <w:tcW w:w="3510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automatické světlomety LED</w:t>
            </w:r>
          </w:p>
        </w:tc>
        <w:tc>
          <w:tcPr>
            <w:tcW w:w="2977" w:type="dxa"/>
          </w:tcPr>
          <w:p w:rsidR="0078218E" w:rsidRPr="00FF72E9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347834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34">
              <w:rPr>
                <w:rFonts w:ascii="Times New Roman" w:hAnsi="Times New Roman" w:cs="Times New Roman"/>
                <w:sz w:val="24"/>
                <w:szCs w:val="24"/>
              </w:rPr>
              <w:t>mlhové světlomety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přední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centrální zamykání s dálkovým ovládáním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klíč od vozidla s centrálním zamykáním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ks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hlavové opěrky vzadu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ks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opěradlo zadní řady sedadel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dělené a sklopné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sedadlo řidiče</w:t>
            </w:r>
          </w:p>
        </w:tc>
        <w:tc>
          <w:tcPr>
            <w:tcW w:w="2977" w:type="dxa"/>
          </w:tcPr>
          <w:p w:rsidR="002836AC" w:rsidRPr="002E0D9E" w:rsidRDefault="00071EE0" w:rsidP="00071EE0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836AC">
              <w:rPr>
                <w:rFonts w:ascii="Times New Roman" w:hAnsi="Times New Roman" w:cs="Times New Roman"/>
                <w:sz w:val="24"/>
                <w:szCs w:val="24"/>
              </w:rPr>
              <w:t>měrově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AC">
              <w:rPr>
                <w:rFonts w:ascii="Times New Roman" w:hAnsi="Times New Roman" w:cs="Times New Roman"/>
                <w:sz w:val="24"/>
                <w:szCs w:val="24"/>
              </w:rPr>
              <w:t>nastavitelné</w:t>
            </w:r>
            <w:r w:rsidR="0078218E">
              <w:rPr>
                <w:rFonts w:ascii="Times New Roman" w:hAnsi="Times New Roman" w:cs="Times New Roman"/>
                <w:sz w:val="24"/>
                <w:szCs w:val="24"/>
              </w:rPr>
              <w:t xml:space="preserve"> s bederní opěrkou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218E" w:rsidRPr="002E0D9E" w:rsidTr="001B3626">
        <w:tc>
          <w:tcPr>
            <w:tcW w:w="3510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sedadlo spolujezdce</w:t>
            </w:r>
          </w:p>
        </w:tc>
        <w:tc>
          <w:tcPr>
            <w:tcW w:w="2977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výškově nastavitelné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218E" w:rsidRPr="002E0D9E" w:rsidTr="001B3626">
        <w:tc>
          <w:tcPr>
            <w:tcW w:w="3510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odkládací schránka u spolujezdce</w:t>
            </w:r>
          </w:p>
        </w:tc>
        <w:tc>
          <w:tcPr>
            <w:tcW w:w="2977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218E" w:rsidRPr="002E0D9E" w:rsidTr="001B3626">
        <w:tc>
          <w:tcPr>
            <w:tcW w:w="3510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úložný prostor ve středové konzoli a loketní opěrka</w:t>
            </w:r>
          </w:p>
        </w:tc>
        <w:tc>
          <w:tcPr>
            <w:tcW w:w="2977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218E" w:rsidRPr="002E0D9E" w:rsidTr="001B3626">
        <w:tc>
          <w:tcPr>
            <w:tcW w:w="3510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kožený volant</w:t>
            </w:r>
          </w:p>
        </w:tc>
        <w:tc>
          <w:tcPr>
            <w:tcW w:w="2977" w:type="dxa"/>
          </w:tcPr>
          <w:p w:rsidR="0078218E" w:rsidRDefault="0078218E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78218E" w:rsidRPr="002E0D9E" w:rsidRDefault="0078218E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klimatizace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manuální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E14D7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D7E">
              <w:rPr>
                <w:rFonts w:ascii="Times New Roman" w:hAnsi="Times New Roman" w:cs="Times New Roman"/>
                <w:b/>
                <w:sz w:val="24"/>
                <w:szCs w:val="24"/>
              </w:rPr>
              <w:t>DALŠÍ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36AC" w:rsidRPr="002E0D9E" w:rsidTr="001B3626">
        <w:tc>
          <w:tcPr>
            <w:tcW w:w="3510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délka záruky</w:t>
            </w:r>
          </w:p>
        </w:tc>
        <w:tc>
          <w:tcPr>
            <w:tcW w:w="2977" w:type="dxa"/>
          </w:tcPr>
          <w:p w:rsidR="002836AC" w:rsidRPr="002E0D9E" w:rsidRDefault="002836AC" w:rsidP="002836AC">
            <w:pPr>
              <w:pStyle w:val="Odstavecseseznamem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5 let/100.000 km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:rsidR="002836AC" w:rsidRPr="002E0D9E" w:rsidRDefault="002836AC" w:rsidP="002836AC">
            <w:pPr>
              <w:pStyle w:val="Odstavecseseznamem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B5DB3" w:rsidRPr="002E0D9E" w:rsidRDefault="006B5DB3" w:rsidP="00A7426A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B3487" w:rsidRPr="002E0D9E" w:rsidRDefault="005B3487" w:rsidP="00A7426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E0D9E">
        <w:rPr>
          <w:rFonts w:ascii="Times New Roman" w:hAnsi="Times New Roman" w:cs="Times New Roman"/>
          <w:sz w:val="24"/>
          <w:szCs w:val="24"/>
        </w:rPr>
        <w:t>Pozn.: Parametry uvedené jako požadavky zadavatele/kupujícího jsou minimálními technickými parametry, tj. dodavatel může nabídnout vůz s parametry lepšími</w:t>
      </w:r>
    </w:p>
    <w:p w:rsidR="005B3487" w:rsidRPr="002E0D9E" w:rsidRDefault="005B3487" w:rsidP="00A7426A">
      <w:pPr>
        <w:pStyle w:val="Odstavecsesezname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6B3C" w:rsidRPr="002E0D9E" w:rsidRDefault="00F06B3C" w:rsidP="00F06B3C">
      <w:pPr>
        <w:spacing w:after="260"/>
        <w:jc w:val="both"/>
        <w:rPr>
          <w:rFonts w:ascii="Times New Roman" w:hAnsi="Times New Roman" w:cs="Times New Roman"/>
          <w:sz w:val="24"/>
          <w:szCs w:val="24"/>
        </w:rPr>
      </w:pPr>
    </w:p>
    <w:p w:rsidR="005949F0" w:rsidRPr="002E0D9E" w:rsidRDefault="005949F0" w:rsidP="00F06B3C">
      <w:pPr>
        <w:spacing w:after="260"/>
        <w:jc w:val="both"/>
        <w:rPr>
          <w:rFonts w:ascii="Times New Roman" w:hAnsi="Times New Roman" w:cs="Times New Roman"/>
          <w:sz w:val="24"/>
          <w:szCs w:val="24"/>
        </w:rPr>
      </w:pPr>
    </w:p>
    <w:p w:rsidR="00F06B3C" w:rsidRPr="002E0D9E" w:rsidRDefault="00F06B3C" w:rsidP="00F06B3C">
      <w:pPr>
        <w:spacing w:after="260"/>
        <w:jc w:val="both"/>
        <w:rPr>
          <w:rFonts w:ascii="Times New Roman" w:hAnsi="Times New Roman" w:cs="Times New Roman"/>
          <w:sz w:val="24"/>
          <w:szCs w:val="24"/>
        </w:rPr>
      </w:pPr>
      <w:r w:rsidRPr="00E14D7E">
        <w:rPr>
          <w:rFonts w:ascii="Times New Roman" w:hAnsi="Times New Roman" w:cs="Times New Roman"/>
          <w:sz w:val="24"/>
          <w:szCs w:val="24"/>
        </w:rPr>
        <w:t xml:space="preserve">V </w:t>
      </w:r>
      <w:r w:rsidRPr="00F47316">
        <w:rPr>
          <w:rFonts w:ascii="Times New Roman" w:hAnsi="Times New Roman" w:cs="Times New Roman"/>
          <w:sz w:val="24"/>
          <w:szCs w:val="24"/>
          <w:highlight w:val="lightGray"/>
        </w:rPr>
        <w:t>……………………………………. dne __/__/____</w:t>
      </w:r>
      <w:r w:rsidRPr="002E0D9E">
        <w:rPr>
          <w:rFonts w:ascii="Times New Roman" w:hAnsi="Times New Roman" w:cs="Times New Roman"/>
          <w:sz w:val="24"/>
          <w:szCs w:val="24"/>
        </w:rPr>
        <w:tab/>
      </w:r>
    </w:p>
    <w:p w:rsidR="00F06B3C" w:rsidRPr="002E0D9E" w:rsidRDefault="00F06B3C" w:rsidP="00F06B3C">
      <w:pPr>
        <w:spacing w:after="260"/>
        <w:jc w:val="both"/>
        <w:rPr>
          <w:rFonts w:ascii="Times New Roman" w:hAnsi="Times New Roman" w:cs="Times New Roman"/>
          <w:sz w:val="24"/>
          <w:szCs w:val="24"/>
        </w:rPr>
      </w:pPr>
    </w:p>
    <w:p w:rsidR="0014248E" w:rsidRPr="002E0D9E" w:rsidRDefault="0014248E" w:rsidP="00A7426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D7E" w:rsidRPr="00E14D7E" w:rsidRDefault="00F06B3C" w:rsidP="00E14D7E">
      <w:pPr>
        <w:pStyle w:val="Bezmezer"/>
        <w:rPr>
          <w:rFonts w:ascii="Times New Roman" w:hAnsi="Times New Roman" w:cs="Times New Roman"/>
        </w:rPr>
      </w:pPr>
      <w:r w:rsidRPr="00F47316">
        <w:rPr>
          <w:rFonts w:ascii="Times New Roman" w:hAnsi="Times New Roman" w:cs="Times New Roman"/>
          <w:highlight w:val="lightGray"/>
        </w:rPr>
        <w:t>……….………………………………………………</w:t>
      </w:r>
      <w:r w:rsidRPr="00E14D7E">
        <w:rPr>
          <w:rFonts w:ascii="Times New Roman" w:hAnsi="Times New Roman" w:cs="Times New Roman"/>
        </w:rPr>
        <w:tab/>
      </w:r>
      <w:r w:rsidRPr="00E14D7E">
        <w:rPr>
          <w:rFonts w:ascii="Times New Roman" w:hAnsi="Times New Roman" w:cs="Times New Roman"/>
        </w:rPr>
        <w:tab/>
      </w:r>
      <w:r w:rsidRPr="00E14D7E">
        <w:rPr>
          <w:rFonts w:ascii="Times New Roman" w:hAnsi="Times New Roman" w:cs="Times New Roman"/>
        </w:rPr>
        <w:tab/>
      </w:r>
    </w:p>
    <w:p w:rsidR="00F06B3C" w:rsidRPr="00E14D7E" w:rsidRDefault="00F06B3C" w:rsidP="00E14D7E">
      <w:pPr>
        <w:pStyle w:val="Bezmezer"/>
        <w:rPr>
          <w:rFonts w:ascii="Times New Roman" w:hAnsi="Times New Roman" w:cs="Times New Roman"/>
        </w:rPr>
      </w:pPr>
      <w:r w:rsidRPr="00E14D7E">
        <w:rPr>
          <w:rFonts w:ascii="Times New Roman" w:hAnsi="Times New Roman" w:cs="Times New Roman"/>
          <w:b/>
        </w:rPr>
        <w:t>(titul, jméno a příjmení osoby oprávněné jednat jménem či za účastníka/dodavatele)</w:t>
      </w:r>
      <w:r w:rsidRPr="00E14D7E">
        <w:rPr>
          <w:rFonts w:ascii="Times New Roman" w:hAnsi="Times New Roman" w:cs="Times New Roman"/>
          <w:b/>
          <w:bCs/>
        </w:rPr>
        <w:t xml:space="preserve"> </w:t>
      </w:r>
    </w:p>
    <w:p w:rsidR="00F06B3C" w:rsidRPr="00E14D7E" w:rsidRDefault="00F06B3C" w:rsidP="00E14D7E">
      <w:pPr>
        <w:pStyle w:val="Bezmezer"/>
        <w:rPr>
          <w:rFonts w:ascii="Times New Roman" w:hAnsi="Times New Roman" w:cs="Times New Roman"/>
        </w:rPr>
      </w:pPr>
      <w:r w:rsidRPr="00E14D7E">
        <w:rPr>
          <w:rFonts w:ascii="Times New Roman" w:hAnsi="Times New Roman" w:cs="Times New Roman"/>
        </w:rPr>
        <w:t xml:space="preserve"> (funkce ve společnosti)</w:t>
      </w:r>
    </w:p>
    <w:p w:rsidR="00F06B3C" w:rsidRPr="00E14D7E" w:rsidRDefault="00F06B3C" w:rsidP="00E14D7E">
      <w:pPr>
        <w:pStyle w:val="Bezmezer"/>
        <w:rPr>
          <w:rFonts w:ascii="Times New Roman" w:hAnsi="Times New Roman" w:cs="Times New Roman"/>
          <w:b/>
        </w:rPr>
      </w:pPr>
    </w:p>
    <w:p w:rsidR="0014248E" w:rsidRPr="002E0D9E" w:rsidRDefault="0014248E" w:rsidP="00A7426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12D" w:rsidRPr="002E0D9E" w:rsidRDefault="004E212D" w:rsidP="00A7426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12D" w:rsidRPr="002E0D9E" w:rsidRDefault="004E212D" w:rsidP="00A7426A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E212D" w:rsidRPr="002E0D9E" w:rsidSect="00C1199E">
      <w:footerReference w:type="default" r:id="rId8"/>
      <w:headerReference w:type="first" r:id="rId9"/>
      <w:footerReference w:type="first" r:id="rId10"/>
      <w:pgSz w:w="16839" w:h="11907" w:orient="landscape" w:code="9"/>
      <w:pgMar w:top="1701" w:right="1134" w:bottom="737" w:left="1701" w:header="73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E4E" w:rsidRDefault="00380E4E" w:rsidP="003A3992">
      <w:r>
        <w:separator/>
      </w:r>
    </w:p>
  </w:endnote>
  <w:endnote w:type="continuationSeparator" w:id="0">
    <w:p w:rsidR="00380E4E" w:rsidRDefault="00380E4E" w:rsidP="003A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6AA" w:rsidRPr="000777C5" w:rsidRDefault="00E206AA" w:rsidP="000777C5">
    <w:pPr>
      <w:tabs>
        <w:tab w:val="left" w:pos="2977"/>
      </w:tabs>
      <w:spacing w:line="360" w:lineRule="auto"/>
      <w:ind w:right="17"/>
      <w:rPr>
        <w:rFonts w:ascii="Georgia" w:eastAsia="Times New Roman" w:hAnsi="Georgia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6AA" w:rsidRPr="000777C5" w:rsidRDefault="00E206AA" w:rsidP="000777C5">
    <w:pPr>
      <w:tabs>
        <w:tab w:val="left" w:pos="2977"/>
      </w:tabs>
      <w:spacing w:line="360" w:lineRule="auto"/>
      <w:ind w:right="17"/>
      <w:rPr>
        <w:rFonts w:ascii="Georgia" w:eastAsia="Times New Roman" w:hAnsi="Georgia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E4E" w:rsidRDefault="00380E4E" w:rsidP="003A3992">
      <w:r>
        <w:separator/>
      </w:r>
    </w:p>
  </w:footnote>
  <w:footnote w:type="continuationSeparator" w:id="0">
    <w:p w:rsidR="00380E4E" w:rsidRDefault="00380E4E" w:rsidP="003A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B00" w:rsidRPr="00A74B00" w:rsidRDefault="00A74B00" w:rsidP="00A74B00">
    <w:pPr>
      <w:pStyle w:val="Zhlav"/>
      <w:jc w:val="right"/>
      <w:rPr>
        <w:rFonts w:ascii="Times New Roman" w:hAnsi="Times New Roman" w:cs="Times New Roman"/>
      </w:rPr>
    </w:pPr>
    <w:r w:rsidRPr="00A74B00">
      <w:rPr>
        <w:rFonts w:ascii="Times New Roman" w:hAnsi="Times New Roman" w:cs="Times New Roman"/>
      </w:rPr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703"/>
    <w:multiLevelType w:val="hybridMultilevel"/>
    <w:tmpl w:val="0C2689C8"/>
    <w:lvl w:ilvl="0" w:tplc="67908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00DC8"/>
    <w:multiLevelType w:val="hybridMultilevel"/>
    <w:tmpl w:val="B90A6E0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4B77DC4"/>
    <w:multiLevelType w:val="hybridMultilevel"/>
    <w:tmpl w:val="3E7EF5A8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E37B5"/>
    <w:multiLevelType w:val="hybridMultilevel"/>
    <w:tmpl w:val="A9FE109E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F6A57"/>
    <w:multiLevelType w:val="hybridMultilevel"/>
    <w:tmpl w:val="AF3C082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1542E6"/>
    <w:multiLevelType w:val="hybridMultilevel"/>
    <w:tmpl w:val="5052B6A4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9664B"/>
    <w:multiLevelType w:val="hybridMultilevel"/>
    <w:tmpl w:val="0F8258B4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F6668"/>
    <w:multiLevelType w:val="hybridMultilevel"/>
    <w:tmpl w:val="D3B4186C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B53D7"/>
    <w:multiLevelType w:val="hybridMultilevel"/>
    <w:tmpl w:val="496E7F30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64441"/>
    <w:multiLevelType w:val="hybridMultilevel"/>
    <w:tmpl w:val="6B0419EE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A26FC"/>
    <w:multiLevelType w:val="hybridMultilevel"/>
    <w:tmpl w:val="A7EA558E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84D91"/>
    <w:multiLevelType w:val="hybridMultilevel"/>
    <w:tmpl w:val="07942D8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921F91"/>
    <w:multiLevelType w:val="hybridMultilevel"/>
    <w:tmpl w:val="670A72F6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5614A"/>
    <w:multiLevelType w:val="hybridMultilevel"/>
    <w:tmpl w:val="62AE4D58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70D3"/>
    <w:multiLevelType w:val="hybridMultilevel"/>
    <w:tmpl w:val="48122ABA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71D95"/>
    <w:multiLevelType w:val="hybridMultilevel"/>
    <w:tmpl w:val="1BBEC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357AF"/>
    <w:multiLevelType w:val="hybridMultilevel"/>
    <w:tmpl w:val="183E75C6"/>
    <w:lvl w:ilvl="0" w:tplc="78A23B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10"/>
  </w:num>
  <w:num w:numId="10">
    <w:abstractNumId w:val="13"/>
  </w:num>
  <w:num w:numId="11">
    <w:abstractNumId w:val="16"/>
  </w:num>
  <w:num w:numId="12">
    <w:abstractNumId w:val="8"/>
  </w:num>
  <w:num w:numId="13">
    <w:abstractNumId w:val="9"/>
  </w:num>
  <w:num w:numId="14">
    <w:abstractNumId w:val="12"/>
  </w:num>
  <w:num w:numId="15">
    <w:abstractNumId w:val="11"/>
  </w:num>
  <w:num w:numId="16">
    <w:abstractNumId w:val="1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4F"/>
    <w:rsid w:val="00000035"/>
    <w:rsid w:val="00002B55"/>
    <w:rsid w:val="00010410"/>
    <w:rsid w:val="00046DC1"/>
    <w:rsid w:val="00052314"/>
    <w:rsid w:val="00063A16"/>
    <w:rsid w:val="00063F78"/>
    <w:rsid w:val="000669E2"/>
    <w:rsid w:val="00071EE0"/>
    <w:rsid w:val="00072F0E"/>
    <w:rsid w:val="000777C5"/>
    <w:rsid w:val="000914D1"/>
    <w:rsid w:val="00096901"/>
    <w:rsid w:val="000A38D1"/>
    <w:rsid w:val="000B780B"/>
    <w:rsid w:val="000C4B2D"/>
    <w:rsid w:val="000E4997"/>
    <w:rsid w:val="000F10C1"/>
    <w:rsid w:val="000F3109"/>
    <w:rsid w:val="001010B1"/>
    <w:rsid w:val="00103EE4"/>
    <w:rsid w:val="001047E0"/>
    <w:rsid w:val="00106735"/>
    <w:rsid w:val="0011353E"/>
    <w:rsid w:val="0012151D"/>
    <w:rsid w:val="00126D04"/>
    <w:rsid w:val="0014248E"/>
    <w:rsid w:val="00146568"/>
    <w:rsid w:val="00150A0E"/>
    <w:rsid w:val="0015538D"/>
    <w:rsid w:val="00156764"/>
    <w:rsid w:val="00162B5D"/>
    <w:rsid w:val="00187232"/>
    <w:rsid w:val="00187A11"/>
    <w:rsid w:val="00190ABB"/>
    <w:rsid w:val="001A37DC"/>
    <w:rsid w:val="001A4F89"/>
    <w:rsid w:val="001A77CE"/>
    <w:rsid w:val="001B1BB6"/>
    <w:rsid w:val="001B3626"/>
    <w:rsid w:val="001B549F"/>
    <w:rsid w:val="001B6E04"/>
    <w:rsid w:val="001C5548"/>
    <w:rsid w:val="001D530F"/>
    <w:rsid w:val="001E35FB"/>
    <w:rsid w:val="001E5175"/>
    <w:rsid w:val="00207090"/>
    <w:rsid w:val="00220C3E"/>
    <w:rsid w:val="0023006B"/>
    <w:rsid w:val="0023259A"/>
    <w:rsid w:val="00245F76"/>
    <w:rsid w:val="00252C69"/>
    <w:rsid w:val="00254057"/>
    <w:rsid w:val="0026708B"/>
    <w:rsid w:val="00282E3C"/>
    <w:rsid w:val="002836AC"/>
    <w:rsid w:val="002916D4"/>
    <w:rsid w:val="0029228C"/>
    <w:rsid w:val="002959C0"/>
    <w:rsid w:val="002B576E"/>
    <w:rsid w:val="002C7CAE"/>
    <w:rsid w:val="002D4256"/>
    <w:rsid w:val="002E0377"/>
    <w:rsid w:val="002E0D9E"/>
    <w:rsid w:val="002E5C91"/>
    <w:rsid w:val="002E6877"/>
    <w:rsid w:val="002F054F"/>
    <w:rsid w:val="002F4811"/>
    <w:rsid w:val="00304825"/>
    <w:rsid w:val="00307D18"/>
    <w:rsid w:val="00323E38"/>
    <w:rsid w:val="00326EB4"/>
    <w:rsid w:val="00332AEE"/>
    <w:rsid w:val="00347834"/>
    <w:rsid w:val="00370993"/>
    <w:rsid w:val="00380E4E"/>
    <w:rsid w:val="00383C93"/>
    <w:rsid w:val="0039038A"/>
    <w:rsid w:val="00394360"/>
    <w:rsid w:val="003A1FA1"/>
    <w:rsid w:val="003A3992"/>
    <w:rsid w:val="003A49EC"/>
    <w:rsid w:val="003A6884"/>
    <w:rsid w:val="003A6BDD"/>
    <w:rsid w:val="003B25A6"/>
    <w:rsid w:val="003B4940"/>
    <w:rsid w:val="003C0B55"/>
    <w:rsid w:val="003C3926"/>
    <w:rsid w:val="003E5B14"/>
    <w:rsid w:val="003F172A"/>
    <w:rsid w:val="003F6769"/>
    <w:rsid w:val="003F7839"/>
    <w:rsid w:val="00404CCE"/>
    <w:rsid w:val="00416CE0"/>
    <w:rsid w:val="00416FE0"/>
    <w:rsid w:val="004213A4"/>
    <w:rsid w:val="004251A0"/>
    <w:rsid w:val="00426D52"/>
    <w:rsid w:val="00441DDA"/>
    <w:rsid w:val="004428CD"/>
    <w:rsid w:val="0045072B"/>
    <w:rsid w:val="004560CA"/>
    <w:rsid w:val="0046267F"/>
    <w:rsid w:val="00463682"/>
    <w:rsid w:val="00473AAE"/>
    <w:rsid w:val="00482C0F"/>
    <w:rsid w:val="00493AFA"/>
    <w:rsid w:val="004A6BF9"/>
    <w:rsid w:val="004B17E4"/>
    <w:rsid w:val="004B40D7"/>
    <w:rsid w:val="004C21BC"/>
    <w:rsid w:val="004C56BE"/>
    <w:rsid w:val="004D3936"/>
    <w:rsid w:val="004D6A9F"/>
    <w:rsid w:val="004D7A46"/>
    <w:rsid w:val="004D7E5A"/>
    <w:rsid w:val="004E212D"/>
    <w:rsid w:val="004E6AB6"/>
    <w:rsid w:val="004F3B39"/>
    <w:rsid w:val="004F77D9"/>
    <w:rsid w:val="00526CFD"/>
    <w:rsid w:val="005313C7"/>
    <w:rsid w:val="00557102"/>
    <w:rsid w:val="00565EC3"/>
    <w:rsid w:val="00570797"/>
    <w:rsid w:val="005841BB"/>
    <w:rsid w:val="00585F23"/>
    <w:rsid w:val="005869C6"/>
    <w:rsid w:val="00592078"/>
    <w:rsid w:val="005949F0"/>
    <w:rsid w:val="005964AA"/>
    <w:rsid w:val="005A24C4"/>
    <w:rsid w:val="005A63E7"/>
    <w:rsid w:val="005B3487"/>
    <w:rsid w:val="005D5165"/>
    <w:rsid w:val="005F1199"/>
    <w:rsid w:val="005F2DA5"/>
    <w:rsid w:val="006019C2"/>
    <w:rsid w:val="00610244"/>
    <w:rsid w:val="0061339F"/>
    <w:rsid w:val="00645D57"/>
    <w:rsid w:val="00663351"/>
    <w:rsid w:val="00663A8D"/>
    <w:rsid w:val="006756B4"/>
    <w:rsid w:val="006841A9"/>
    <w:rsid w:val="00686771"/>
    <w:rsid w:val="00694788"/>
    <w:rsid w:val="006A0271"/>
    <w:rsid w:val="006A5CD6"/>
    <w:rsid w:val="006A5D96"/>
    <w:rsid w:val="006B5DB3"/>
    <w:rsid w:val="006C24DD"/>
    <w:rsid w:val="006D3993"/>
    <w:rsid w:val="006E2BC2"/>
    <w:rsid w:val="006E3BEA"/>
    <w:rsid w:val="007062FE"/>
    <w:rsid w:val="00722C1B"/>
    <w:rsid w:val="00735E90"/>
    <w:rsid w:val="007404FE"/>
    <w:rsid w:val="00747358"/>
    <w:rsid w:val="00755C4C"/>
    <w:rsid w:val="0077464B"/>
    <w:rsid w:val="00781C71"/>
    <w:rsid w:val="0078218E"/>
    <w:rsid w:val="00786F01"/>
    <w:rsid w:val="0079391A"/>
    <w:rsid w:val="007A68CC"/>
    <w:rsid w:val="007B14E9"/>
    <w:rsid w:val="007B1DDD"/>
    <w:rsid w:val="007D06FB"/>
    <w:rsid w:val="007D5010"/>
    <w:rsid w:val="007E1C99"/>
    <w:rsid w:val="007E4A19"/>
    <w:rsid w:val="008048CE"/>
    <w:rsid w:val="00824F96"/>
    <w:rsid w:val="00847724"/>
    <w:rsid w:val="00850228"/>
    <w:rsid w:val="00857154"/>
    <w:rsid w:val="008639A7"/>
    <w:rsid w:val="00875358"/>
    <w:rsid w:val="00893965"/>
    <w:rsid w:val="00896BE1"/>
    <w:rsid w:val="008A00EE"/>
    <w:rsid w:val="008E258F"/>
    <w:rsid w:val="008E754F"/>
    <w:rsid w:val="008F48B5"/>
    <w:rsid w:val="00912521"/>
    <w:rsid w:val="00917428"/>
    <w:rsid w:val="00935E7B"/>
    <w:rsid w:val="00937EF3"/>
    <w:rsid w:val="0095237E"/>
    <w:rsid w:val="00955F73"/>
    <w:rsid w:val="0095702E"/>
    <w:rsid w:val="00962D9B"/>
    <w:rsid w:val="00973757"/>
    <w:rsid w:val="009815C4"/>
    <w:rsid w:val="009826CC"/>
    <w:rsid w:val="0099675E"/>
    <w:rsid w:val="009A14EE"/>
    <w:rsid w:val="009A2C5F"/>
    <w:rsid w:val="009B3D19"/>
    <w:rsid w:val="009C4872"/>
    <w:rsid w:val="00A01454"/>
    <w:rsid w:val="00A06E15"/>
    <w:rsid w:val="00A126DB"/>
    <w:rsid w:val="00A12934"/>
    <w:rsid w:val="00A1448C"/>
    <w:rsid w:val="00A24DB2"/>
    <w:rsid w:val="00A27B3D"/>
    <w:rsid w:val="00A30E8A"/>
    <w:rsid w:val="00A337DC"/>
    <w:rsid w:val="00A405D7"/>
    <w:rsid w:val="00A41751"/>
    <w:rsid w:val="00A60F8A"/>
    <w:rsid w:val="00A63B6F"/>
    <w:rsid w:val="00A7197F"/>
    <w:rsid w:val="00A7426A"/>
    <w:rsid w:val="00A74B00"/>
    <w:rsid w:val="00AA2F0F"/>
    <w:rsid w:val="00AB182A"/>
    <w:rsid w:val="00AC683D"/>
    <w:rsid w:val="00AC7BB6"/>
    <w:rsid w:val="00AD6800"/>
    <w:rsid w:val="00AE08C3"/>
    <w:rsid w:val="00AF0265"/>
    <w:rsid w:val="00AF068D"/>
    <w:rsid w:val="00AF113D"/>
    <w:rsid w:val="00AF3C33"/>
    <w:rsid w:val="00B126CD"/>
    <w:rsid w:val="00B410B3"/>
    <w:rsid w:val="00B44A59"/>
    <w:rsid w:val="00B45117"/>
    <w:rsid w:val="00B52148"/>
    <w:rsid w:val="00B56335"/>
    <w:rsid w:val="00B63467"/>
    <w:rsid w:val="00B643FA"/>
    <w:rsid w:val="00B7281A"/>
    <w:rsid w:val="00B81C7D"/>
    <w:rsid w:val="00B94CDB"/>
    <w:rsid w:val="00B94F15"/>
    <w:rsid w:val="00BA66FC"/>
    <w:rsid w:val="00BB58C6"/>
    <w:rsid w:val="00BB5ED9"/>
    <w:rsid w:val="00BB74D8"/>
    <w:rsid w:val="00BB77C6"/>
    <w:rsid w:val="00BE1B6B"/>
    <w:rsid w:val="00BE3C83"/>
    <w:rsid w:val="00BF2858"/>
    <w:rsid w:val="00BF66F1"/>
    <w:rsid w:val="00C00EF4"/>
    <w:rsid w:val="00C01471"/>
    <w:rsid w:val="00C0601B"/>
    <w:rsid w:val="00C077E0"/>
    <w:rsid w:val="00C1199E"/>
    <w:rsid w:val="00C34386"/>
    <w:rsid w:val="00C36DDC"/>
    <w:rsid w:val="00C459C3"/>
    <w:rsid w:val="00C55BAC"/>
    <w:rsid w:val="00C57D17"/>
    <w:rsid w:val="00C756AD"/>
    <w:rsid w:val="00C769CB"/>
    <w:rsid w:val="00C81849"/>
    <w:rsid w:val="00C850CF"/>
    <w:rsid w:val="00C85E71"/>
    <w:rsid w:val="00C876A0"/>
    <w:rsid w:val="00CA27CE"/>
    <w:rsid w:val="00CA2B1C"/>
    <w:rsid w:val="00CB4348"/>
    <w:rsid w:val="00CB7743"/>
    <w:rsid w:val="00CC578E"/>
    <w:rsid w:val="00CC61BF"/>
    <w:rsid w:val="00CC62CD"/>
    <w:rsid w:val="00CF4AEF"/>
    <w:rsid w:val="00D026B1"/>
    <w:rsid w:val="00D02938"/>
    <w:rsid w:val="00D154C7"/>
    <w:rsid w:val="00D724BC"/>
    <w:rsid w:val="00D77CE0"/>
    <w:rsid w:val="00D87DE4"/>
    <w:rsid w:val="00D907E1"/>
    <w:rsid w:val="00DA53B6"/>
    <w:rsid w:val="00DA5DF0"/>
    <w:rsid w:val="00DA6EFB"/>
    <w:rsid w:val="00DB0AA7"/>
    <w:rsid w:val="00DB6F72"/>
    <w:rsid w:val="00E01285"/>
    <w:rsid w:val="00E14D7E"/>
    <w:rsid w:val="00E16411"/>
    <w:rsid w:val="00E206AA"/>
    <w:rsid w:val="00E2337A"/>
    <w:rsid w:val="00E3074E"/>
    <w:rsid w:val="00E50FAA"/>
    <w:rsid w:val="00E60ACF"/>
    <w:rsid w:val="00E75498"/>
    <w:rsid w:val="00E76863"/>
    <w:rsid w:val="00EA6224"/>
    <w:rsid w:val="00EA7C78"/>
    <w:rsid w:val="00EB3AEA"/>
    <w:rsid w:val="00EB59A6"/>
    <w:rsid w:val="00EB765A"/>
    <w:rsid w:val="00EB7BE1"/>
    <w:rsid w:val="00EC68FC"/>
    <w:rsid w:val="00ED00C6"/>
    <w:rsid w:val="00ED3CDF"/>
    <w:rsid w:val="00EE139A"/>
    <w:rsid w:val="00F036F6"/>
    <w:rsid w:val="00F06B3C"/>
    <w:rsid w:val="00F13328"/>
    <w:rsid w:val="00F15F08"/>
    <w:rsid w:val="00F21926"/>
    <w:rsid w:val="00F22617"/>
    <w:rsid w:val="00F41C1B"/>
    <w:rsid w:val="00F47316"/>
    <w:rsid w:val="00F53538"/>
    <w:rsid w:val="00F6074B"/>
    <w:rsid w:val="00FA3E38"/>
    <w:rsid w:val="00FA45CF"/>
    <w:rsid w:val="00FB2D95"/>
    <w:rsid w:val="00FC00F4"/>
    <w:rsid w:val="00FC1AEE"/>
    <w:rsid w:val="00FC1BD9"/>
    <w:rsid w:val="00FC6502"/>
    <w:rsid w:val="00FD6431"/>
    <w:rsid w:val="00FD7F03"/>
    <w:rsid w:val="00FF4F0C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4C57B"/>
  <w15:docId w15:val="{716F7D9B-5EDE-43D1-AD98-7C2174B8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2E5C91"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77464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C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2E5C91"/>
    <w:pPr>
      <w:ind w:left="20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aliases w:val="Bullet Number,Nad,Odstavec cíl se seznamem,Odstavec se seznamem5,Odstavec_muj,List Paragraph"/>
    <w:basedOn w:val="Normln"/>
    <w:link w:val="OdstavecseseznamemChar"/>
    <w:uiPriority w:val="1"/>
    <w:qFormat/>
    <w:rsid w:val="002E5C91"/>
  </w:style>
  <w:style w:type="paragraph" w:customStyle="1" w:styleId="TableParagraph">
    <w:name w:val="Table Paragraph"/>
    <w:basedOn w:val="Normln"/>
    <w:uiPriority w:val="1"/>
    <w:qFormat/>
    <w:rsid w:val="002E5C91"/>
  </w:style>
  <w:style w:type="paragraph" w:styleId="Zhlav">
    <w:name w:val="header"/>
    <w:basedOn w:val="Normln"/>
    <w:link w:val="Zhlav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3992"/>
  </w:style>
  <w:style w:type="paragraph" w:styleId="Zpat">
    <w:name w:val="footer"/>
    <w:basedOn w:val="Normln"/>
    <w:link w:val="ZpatChar"/>
    <w:uiPriority w:val="99"/>
    <w:unhideWhenUsed/>
    <w:rsid w:val="003A39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3992"/>
  </w:style>
  <w:style w:type="character" w:styleId="Hypertextovodkaz">
    <w:name w:val="Hyperlink"/>
    <w:basedOn w:val="Standardnpsmoodstavce"/>
    <w:uiPriority w:val="99"/>
    <w:unhideWhenUsed/>
    <w:rsid w:val="00B6346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12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285"/>
    <w:rPr>
      <w:rFonts w:ascii="Tahoma" w:hAnsi="Tahoma" w:cs="Tahoma"/>
      <w:sz w:val="16"/>
      <w:szCs w:val="16"/>
      <w:lang w:val="cs-CZ"/>
    </w:rPr>
  </w:style>
  <w:style w:type="paragraph" w:customStyle="1" w:styleId="Default">
    <w:name w:val="Default"/>
    <w:rsid w:val="009C4872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table" w:styleId="Mkatabulky">
    <w:name w:val="Table Grid"/>
    <w:basedOn w:val="Normlntabulka"/>
    <w:uiPriority w:val="59"/>
    <w:rsid w:val="009C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052314"/>
    <w:rPr>
      <w:color w:val="221E1F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1B549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59"/>
    <w:rsid w:val="00EA7C78"/>
    <w:pPr>
      <w:widowControl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A53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3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3B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3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3B6"/>
    <w:rPr>
      <w:b/>
      <w:bCs/>
      <w:sz w:val="20"/>
      <w:szCs w:val="20"/>
      <w:lang w:val="cs-CZ"/>
    </w:rPr>
  </w:style>
  <w:style w:type="paragraph" w:styleId="Zkladntext2">
    <w:name w:val="Body Text 2"/>
    <w:basedOn w:val="Normln"/>
    <w:link w:val="Zkladntext2Char"/>
    <w:uiPriority w:val="99"/>
    <w:unhideWhenUsed/>
    <w:rsid w:val="00482C0F"/>
    <w:pPr>
      <w:widowControl/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82C0F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77464B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h1a">
    <w:name w:val="h1a"/>
    <w:basedOn w:val="Standardnpsmoodstavce"/>
    <w:rsid w:val="0077464B"/>
  </w:style>
  <w:style w:type="paragraph" w:styleId="Normlnweb">
    <w:name w:val="Normal (Web)"/>
    <w:basedOn w:val="Normln"/>
    <w:rsid w:val="0023006B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customStyle="1" w:styleId="datalabel">
    <w:name w:val="datalabel"/>
    <w:basedOn w:val="Standardnpsmoodstavce"/>
    <w:rsid w:val="00F21926"/>
  </w:style>
  <w:style w:type="character" w:customStyle="1" w:styleId="OdstavecseseznamemChar">
    <w:name w:val="Odstavec se seznamem Char"/>
    <w:aliases w:val="Bullet Number Char,Nad Char,Odstavec cíl se seznamem Char,Odstavec se seznamem5 Char,Odstavec_muj Char,List Paragraph Char"/>
    <w:link w:val="Odstavecseseznamem"/>
    <w:uiPriority w:val="34"/>
    <w:qFormat/>
    <w:locked/>
    <w:rsid w:val="00F21926"/>
    <w:rPr>
      <w:lang w:val="cs-CZ"/>
    </w:rPr>
  </w:style>
  <w:style w:type="paragraph" w:styleId="Bezmezer">
    <w:name w:val="No Spacing"/>
    <w:uiPriority w:val="1"/>
    <w:qFormat/>
    <w:rsid w:val="00E14D7E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elka\AppData\Local\Microsoft\Windows\Temporary%20Internet%20Files\Content.IE5\MGVL8ZZ8\Vzor+-+Smlou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AA6E-8EA2-491A-8D38-C1558ADD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Vzor+-+Smlouva</Template>
  <TotalTime>24</TotalTime>
  <Pages>3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Havelka Jindřich</dc:creator>
  <cp:lastModifiedBy>Černínová Jana</cp:lastModifiedBy>
  <cp:revision>9</cp:revision>
  <cp:lastPrinted>2025-03-31T11:24:00Z</cp:lastPrinted>
  <dcterms:created xsi:type="dcterms:W3CDTF">2025-03-25T11:04:00Z</dcterms:created>
  <dcterms:modified xsi:type="dcterms:W3CDTF">2025-04-02T05:45:00Z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2016-06-23T00:00:00Z</vt:filetime>
  </property>
</Properties>
</file>