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3D1" w:rsidRDefault="00E43011">
      <w:r>
        <w:t>Zał1. Do SWZ</w:t>
      </w:r>
    </w:p>
    <w:p w:rsidR="00E43011" w:rsidRDefault="00E43011">
      <w:r>
        <w:t>Charakterystyka robót z przedmiarem:</w:t>
      </w:r>
    </w:p>
    <w:p w:rsidR="00E43011" w:rsidRPr="00E43011" w:rsidRDefault="00E43011" w:rsidP="00E43011">
      <w:pPr>
        <w:widowControl w:val="0"/>
        <w:tabs>
          <w:tab w:val="left" w:pos="1732"/>
        </w:tabs>
        <w:spacing w:before="120" w:after="120"/>
        <w:ind w:left="720" w:right="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011">
        <w:rPr>
          <w:rFonts w:ascii="Times New Roman" w:eastAsia="Times New Roman" w:hAnsi="Times New Roman" w:cs="Times New Roman"/>
          <w:sz w:val="24"/>
          <w:szCs w:val="24"/>
          <w:lang w:eastAsia="pl-PL"/>
        </w:rPr>
        <w:t>Odcinki dróg do remontu będą wyznaczane na bieżąco uwzględniając zgłaszane przez leśniczych potrzeby w związku z wywozem drewna i innymi pracami gospodarki leśnej. Prace te mogą być zlecane na terenie całego Nadleśnictwa Brynek.</w:t>
      </w:r>
    </w:p>
    <w:p w:rsidR="00E43011" w:rsidRPr="00E43011" w:rsidRDefault="00E43011" w:rsidP="00E43011">
      <w:pPr>
        <w:widowControl w:val="0"/>
        <w:tabs>
          <w:tab w:val="left" w:pos="1732"/>
        </w:tabs>
        <w:spacing w:before="120" w:after="120"/>
        <w:ind w:left="720" w:right="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0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Prace remontowe będą polegały na uzupełnieniu nawierzchni dróg leśnych z zastosowaniem kruszywa od 31 do 63 mm. W zależności od stanu istniejącej nawierzchni zakres robót będzie obejmował: profilowanie podłoża, dowiezienie kruszywa wraz z rozścieleniem i uwałowaniem, lub zasypanie kolein i </w:t>
      </w:r>
      <w:proofErr w:type="spellStart"/>
      <w:r w:rsidRPr="00E43011">
        <w:rPr>
          <w:rFonts w:ascii="Times New Roman" w:eastAsia="Times New Roman" w:hAnsi="Times New Roman" w:cs="Times New Roman"/>
          <w:sz w:val="24"/>
          <w:szCs w:val="24"/>
          <w:lang w:eastAsia="pl-PL"/>
        </w:rPr>
        <w:t>wyboi</w:t>
      </w:r>
      <w:proofErr w:type="spellEnd"/>
      <w:r w:rsidRPr="00E430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z uwałowaniem.</w:t>
      </w:r>
    </w:p>
    <w:p w:rsidR="00E43011" w:rsidRPr="00E43011" w:rsidRDefault="00E43011" w:rsidP="00E43011">
      <w:pPr>
        <w:widowControl w:val="0"/>
        <w:tabs>
          <w:tab w:val="left" w:pos="1732"/>
        </w:tabs>
        <w:spacing w:before="120" w:after="120"/>
        <w:ind w:left="720" w:right="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011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robót należy wycenić w przeliczeniu na 1 tonę wbudowanego kruszywa.</w:t>
      </w:r>
    </w:p>
    <w:p w:rsidR="00E43011" w:rsidRPr="00E43011" w:rsidRDefault="00E43011" w:rsidP="00E43011">
      <w:pPr>
        <w:widowControl w:val="0"/>
        <w:tabs>
          <w:tab w:val="left" w:pos="1732"/>
        </w:tabs>
        <w:spacing w:before="120" w:after="120"/>
        <w:ind w:left="720" w:right="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011">
        <w:rPr>
          <w:rFonts w:ascii="Times New Roman" w:eastAsia="Times New Roman" w:hAnsi="Times New Roman" w:cs="Times New Roman"/>
          <w:sz w:val="24"/>
          <w:szCs w:val="24"/>
          <w:lang w:eastAsia="pl-PL"/>
        </w:rPr>
        <w:t>Każdy dowóz kruszywa musi być potwierdzony przez leśniczego lub osobę przez niego wyznaczoną na dokumencie dostarczenia np. dokument</w:t>
      </w:r>
      <w:r w:rsidR="00543FB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WZ. Przewidziana ilość to ok. 11</w:t>
      </w:r>
      <w:r w:rsidRPr="00E43011">
        <w:rPr>
          <w:rFonts w:ascii="Times New Roman" w:eastAsia="Times New Roman" w:hAnsi="Times New Roman" w:cs="Times New Roman"/>
          <w:sz w:val="24"/>
          <w:szCs w:val="24"/>
          <w:lang w:eastAsia="pl-PL"/>
        </w:rPr>
        <w:t>00 ton</w:t>
      </w:r>
    </w:p>
    <w:p w:rsidR="00E43011" w:rsidRPr="00E43011" w:rsidRDefault="00E43011" w:rsidP="00E43011">
      <w:pPr>
        <w:widowControl w:val="0"/>
        <w:tabs>
          <w:tab w:val="left" w:pos="1732"/>
        </w:tabs>
        <w:spacing w:before="120" w:after="120"/>
        <w:ind w:left="720" w:right="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011">
        <w:rPr>
          <w:rFonts w:ascii="Times New Roman" w:eastAsia="Times New Roman" w:hAnsi="Times New Roman" w:cs="Times New Roman"/>
          <w:sz w:val="24"/>
          <w:szCs w:val="24"/>
          <w:lang w:eastAsia="pl-PL"/>
        </w:rPr>
        <w:t>Leśniczy w porozumieniu z Wykonawcą wyznaczy miejsce do składowania kruszywa (w miarę potrzeb).</w:t>
      </w:r>
    </w:p>
    <w:p w:rsidR="00E43011" w:rsidRPr="00E43011" w:rsidRDefault="00E43011" w:rsidP="00E43011">
      <w:pPr>
        <w:widowControl w:val="0"/>
        <w:tabs>
          <w:tab w:val="left" w:pos="1732"/>
        </w:tabs>
        <w:spacing w:before="120" w:after="120"/>
        <w:ind w:left="720" w:right="13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43011">
        <w:rPr>
          <w:rFonts w:ascii="Times New Roman" w:eastAsia="Times New Roman" w:hAnsi="Times New Roman" w:cs="Times New Roman"/>
          <w:sz w:val="24"/>
          <w:szCs w:val="24"/>
          <w:lang w:eastAsia="pl-PL"/>
        </w:rPr>
        <w:t>Kruszywo musi posiadać odpowiednie dopuszczenia do stosowania w budownictwie, które należy przedłożyć do zaakceptowania przed zabudowaniem.</w:t>
      </w:r>
    </w:p>
    <w:p w:rsidR="00E43011" w:rsidRDefault="00E43011" w:rsidP="00E43011">
      <w:pPr>
        <w:pStyle w:val="Akapitzlist"/>
        <w:numPr>
          <w:ilvl w:val="0"/>
          <w:numId w:val="1"/>
        </w:numPr>
      </w:pPr>
      <w:r>
        <w:t>Warto</w:t>
      </w:r>
      <w:r w:rsidR="00070D99">
        <w:t>ść kruszywa cena za 1 tonę x 1100</w:t>
      </w:r>
      <w:r>
        <w:t xml:space="preserve"> ton = ………………………zł netto</w:t>
      </w:r>
    </w:p>
    <w:p w:rsidR="00E43011" w:rsidRDefault="00E43011" w:rsidP="00E43011">
      <w:pPr>
        <w:pStyle w:val="Akapitzlist"/>
        <w:numPr>
          <w:ilvl w:val="0"/>
          <w:numId w:val="1"/>
        </w:numPr>
      </w:pPr>
      <w:r>
        <w:t>Trans</w:t>
      </w:r>
      <w:r w:rsidR="00070D99">
        <w:t>port kruszywa cena za 1 tonę x 1100</w:t>
      </w:r>
      <w:bookmarkStart w:id="0" w:name="_GoBack"/>
      <w:bookmarkEnd w:id="0"/>
      <w:r>
        <w:t xml:space="preserve"> ton = …………………….zł netto</w:t>
      </w:r>
    </w:p>
    <w:p w:rsidR="00E43011" w:rsidRDefault="00070D99" w:rsidP="00E43011">
      <w:pPr>
        <w:pStyle w:val="Akapitzlist"/>
        <w:numPr>
          <w:ilvl w:val="0"/>
          <w:numId w:val="1"/>
        </w:numPr>
      </w:pPr>
      <w:r>
        <w:t>Uwałowanie  cena za 1 tonę x 11</w:t>
      </w:r>
      <w:r w:rsidR="00E43011">
        <w:t>00 ton = ………………………..zł netto</w:t>
      </w:r>
    </w:p>
    <w:p w:rsidR="00E43011" w:rsidRDefault="00E43011" w:rsidP="00E43011">
      <w:pPr>
        <w:pStyle w:val="Akapitzlist"/>
        <w:numPr>
          <w:ilvl w:val="0"/>
          <w:numId w:val="1"/>
        </w:numPr>
      </w:pPr>
      <w:r>
        <w:t>Razem cena 1 tony kruszywa wraz z dowozem i uwałowaniem oraz ewentualnym profilowaniem podłoża</w:t>
      </w:r>
      <w:r w:rsidR="00070D99">
        <w:t xml:space="preserve"> wynosi …………………………..zł netto x 11</w:t>
      </w:r>
      <w:r>
        <w:t>00 ton = ……………..zł netto.</w:t>
      </w:r>
    </w:p>
    <w:sectPr w:rsidR="00E430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A32B8A"/>
    <w:multiLevelType w:val="hybridMultilevel"/>
    <w:tmpl w:val="4B847E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3011"/>
    <w:rsid w:val="00070D99"/>
    <w:rsid w:val="0016171D"/>
    <w:rsid w:val="00543FBE"/>
    <w:rsid w:val="007303D1"/>
    <w:rsid w:val="00C33460"/>
    <w:rsid w:val="00E43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30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30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776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Wanda Kogut</dc:creator>
  <cp:lastModifiedBy>Wanda Kogut</cp:lastModifiedBy>
  <cp:revision>5</cp:revision>
  <cp:lastPrinted>2025-03-31T12:17:00Z</cp:lastPrinted>
  <dcterms:created xsi:type="dcterms:W3CDTF">2025-03-25T12:05:00Z</dcterms:created>
  <dcterms:modified xsi:type="dcterms:W3CDTF">2025-04-09T12:17:00Z</dcterms:modified>
</cp:coreProperties>
</file>